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4BBA" w14:textId="77777777" w:rsidR="00752F68" w:rsidRPr="00D34E0F" w:rsidRDefault="00A153E1" w:rsidP="00CE76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ТРЕБОВАНИЯ К </w:t>
      </w:r>
      <w:r w:rsidR="00CE76FC"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ОФОРМЛЕНИ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Ю</w:t>
      </w:r>
      <w:r w:rsidR="00CE76FC"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 СТАТЕЙ </w:t>
      </w:r>
      <w:r w:rsidR="003B16A2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br/>
      </w:r>
    </w:p>
    <w:p w14:paraId="49051B2D" w14:textId="77777777" w:rsidR="00BE45B8" w:rsidRDefault="00BE45B8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63F069CF" w14:textId="77777777" w:rsidR="0068313F" w:rsidRDefault="0068313F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sdt>
      <w:sdtPr>
        <w:rPr>
          <w:rFonts w:ascii="Calibri" w:eastAsia="Calibri" w:hAnsi="Calibri" w:cs="Times New Roman"/>
          <w:b/>
          <w:bCs/>
          <w:noProof/>
          <w:color w:val="auto"/>
          <w:sz w:val="22"/>
          <w:szCs w:val="22"/>
          <w:lang w:eastAsia="en-US"/>
        </w:rPr>
        <w:id w:val="150478481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19180996" w14:textId="77777777" w:rsidR="0068313F" w:rsidRPr="00195878" w:rsidRDefault="0068313F" w:rsidP="00195878">
          <w:pPr>
            <w:pStyle w:val="aff4"/>
            <w:spacing w:before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4A347BBC" w14:textId="77777777" w:rsidR="00195878" w:rsidRPr="00195878" w:rsidRDefault="00075AA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 w:rsidRPr="00195878">
            <w:rPr>
              <w:sz w:val="28"/>
              <w:szCs w:val="28"/>
            </w:rPr>
            <w:fldChar w:fldCharType="begin"/>
          </w:r>
          <w:r w:rsidR="0068313F" w:rsidRPr="00195878">
            <w:rPr>
              <w:sz w:val="28"/>
              <w:szCs w:val="28"/>
            </w:rPr>
            <w:instrText xml:space="preserve"> TOC \o "1-3" \h \z \u </w:instrText>
          </w:r>
          <w:r w:rsidRPr="00195878">
            <w:rPr>
              <w:sz w:val="28"/>
              <w:szCs w:val="28"/>
            </w:rPr>
            <w:fldChar w:fldCharType="separate"/>
          </w:r>
          <w:hyperlink w:anchor="_Toc100822157" w:history="1">
            <w:r w:rsidR="00195878" w:rsidRPr="00195878">
              <w:rPr>
                <w:rStyle w:val="a4"/>
                <w:sz w:val="28"/>
                <w:szCs w:val="28"/>
              </w:rPr>
              <w:t>ОСНОВНЫЕ ТРЕБОВАНИЯ</w:t>
            </w:r>
            <w:r w:rsidR="00195878"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webHidden/>
                <w:sz w:val="28"/>
                <w:szCs w:val="28"/>
              </w:rPr>
              <w:instrText xml:space="preserve"> PAGEREF _Toc100822157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2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A7BB6A2" w14:textId="77777777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58" w:history="1">
            <w:r w:rsidRPr="00195878">
              <w:rPr>
                <w:rStyle w:val="a4"/>
                <w:sz w:val="28"/>
                <w:szCs w:val="28"/>
              </w:rPr>
              <w:t>1. ИНИЦИАЛЫ И АДРЕС</w:t>
            </w:r>
            <w:r w:rsidRPr="00195878">
              <w:rPr>
                <w:webHidden/>
                <w:sz w:val="28"/>
                <w:szCs w:val="28"/>
              </w:rPr>
              <w:tab/>
            </w:r>
            <w:r w:rsidR="00075AA8"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_Toc100822158 \h </w:instrText>
            </w:r>
            <w:r w:rsidR="00075AA8" w:rsidRPr="00195878">
              <w:rPr>
                <w:webHidden/>
                <w:sz w:val="28"/>
                <w:szCs w:val="28"/>
              </w:rPr>
            </w:r>
            <w:r w:rsidR="00075AA8"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3</w:t>
            </w:r>
            <w:r w:rsidR="00075AA8"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71A4ECD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59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 ОФОРМЛЕНИЯ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_Toc100822159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4DE22B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0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НЕЗАВИСИМЫЙ ИССЛЕДОВАТЕЛЬ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_Toc100822160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EA6156" w14:textId="77777777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61" w:history="1">
            <w:r w:rsidRPr="00195878">
              <w:rPr>
                <w:rStyle w:val="a4"/>
                <w:sz w:val="28"/>
                <w:szCs w:val="28"/>
              </w:rPr>
              <w:t>2.</w:t>
            </w:r>
            <w:r w:rsidRPr="00195878">
              <w:rPr>
                <w:rStyle w:val="a4"/>
                <w:sz w:val="28"/>
                <w:szCs w:val="28"/>
                <w:lang w:val="en-US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АННОТАЦИЯ</w:t>
            </w:r>
            <w:r w:rsidRPr="00195878">
              <w:rPr>
                <w:webHidden/>
                <w:sz w:val="28"/>
                <w:szCs w:val="28"/>
              </w:rPr>
              <w:tab/>
            </w:r>
            <w:r w:rsidR="00075AA8"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_Toc100822161 \h </w:instrText>
            </w:r>
            <w:r w:rsidR="00075AA8" w:rsidRPr="00195878">
              <w:rPr>
                <w:webHidden/>
                <w:sz w:val="28"/>
                <w:szCs w:val="28"/>
              </w:rPr>
            </w:r>
            <w:r w:rsidR="00075AA8"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4</w:t>
            </w:r>
            <w:r w:rsidR="00075AA8"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7A518A7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2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СТРУКТУРА АННОТАЦИИ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_Toc100822162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AF949D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3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КЛЮЧЕВЫЕ СЛОВА / </w:t>
            </w:r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  <w:lang w:val="en-US"/>
              </w:rPr>
              <w:t>KEYWORDS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_Toc100822163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E50BA0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4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БЛАГОДАРНОСТИ / </w:t>
            </w:r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  <w:lang w:val="en-GB"/>
              </w:rPr>
              <w:t>ACKNOWLEDGMENTS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_Toc100822164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FBC2A1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5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*РАЗДЕЛ «НАУЧНАЯ ЖИЗНЬ»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_Toc100822165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667B98" w14:textId="77777777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66" w:history="1">
            <w:r w:rsidRPr="00195878">
              <w:rPr>
                <w:rStyle w:val="a4"/>
                <w:sz w:val="28"/>
                <w:szCs w:val="28"/>
                <w:lang w:val="en-US"/>
              </w:rPr>
              <w:t>3</w:t>
            </w:r>
            <w:r w:rsidRPr="00195878">
              <w:rPr>
                <w:rStyle w:val="a4"/>
                <w:sz w:val="28"/>
                <w:szCs w:val="28"/>
              </w:rPr>
              <w:t>.</w:t>
            </w:r>
            <w:r w:rsidRPr="00195878">
              <w:rPr>
                <w:rStyle w:val="a4"/>
                <w:sz w:val="28"/>
                <w:szCs w:val="28"/>
                <w:lang w:val="en-US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ТЕКСТ СТАТЬИ. ФОРМАТИРОВАНИЕ</w:t>
            </w:r>
            <w:r w:rsidRPr="00195878">
              <w:rPr>
                <w:webHidden/>
                <w:sz w:val="28"/>
                <w:szCs w:val="28"/>
              </w:rPr>
              <w:tab/>
            </w:r>
            <w:r w:rsidR="00075AA8"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_Toc100822166 \h </w:instrText>
            </w:r>
            <w:r w:rsidR="00075AA8" w:rsidRPr="00195878">
              <w:rPr>
                <w:webHidden/>
                <w:sz w:val="28"/>
                <w:szCs w:val="28"/>
              </w:rPr>
            </w:r>
            <w:r w:rsidR="00075AA8"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6</w:t>
            </w:r>
            <w:r w:rsidR="00075AA8"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1A05FA5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7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СТРУКТУРА СТАТЬИ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_Toc100822167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820638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8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ФОРМАТИРОВАНИЕ ОСНОВНОГО ТЕКСТА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_Toc100822168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3584E9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9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ОФОРМЛЕНИЕ ТАБЛИЦЫ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_Toc100822169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38AE11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0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ОФОРМЛЕНИЕ РИСУНКА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_Toc100822170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7AB0B2" w14:textId="77777777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71" w:history="1">
            <w:r w:rsidRPr="00195878">
              <w:rPr>
                <w:rStyle w:val="a4"/>
                <w:sz w:val="28"/>
                <w:szCs w:val="28"/>
              </w:rPr>
              <w:t>4. ЛИТЕРАТУРА</w:t>
            </w:r>
            <w:r w:rsidRPr="00195878">
              <w:rPr>
                <w:webHidden/>
                <w:sz w:val="28"/>
                <w:szCs w:val="28"/>
              </w:rPr>
              <w:tab/>
            </w:r>
            <w:r w:rsidR="00075AA8"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_Toc100822171 \h </w:instrText>
            </w:r>
            <w:r w:rsidR="00075AA8" w:rsidRPr="00195878">
              <w:rPr>
                <w:webHidden/>
                <w:sz w:val="28"/>
                <w:szCs w:val="28"/>
              </w:rPr>
            </w:r>
            <w:r w:rsidR="00075AA8"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10</w:t>
            </w:r>
            <w:r w:rsidR="00075AA8"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5D9736E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2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ССЫЛКИ НА ЛИТЕРАТУРУ В ТЕКСТЕ СТАТЬИ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_Toc100822172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2E29D7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3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ЛИТЕРАТУРА: ОФОМЛЕНИЕ ИСТОЧНИКОВ В СПИСКЕ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_Toc100822173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07DFB8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4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ПРИМЕРЫ ОФОРМЛЕНИЯ РАЗЛИЧНЫХ ВИДОВ ИСТОЧНИКОВ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_Toc100822174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1E5BAD" w14:textId="77777777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75" w:history="1">
            <w:r w:rsidRPr="00195878">
              <w:rPr>
                <w:rStyle w:val="a4"/>
                <w:sz w:val="28"/>
                <w:szCs w:val="28"/>
              </w:rPr>
              <w:t>5.</w:t>
            </w:r>
            <w:r w:rsidRPr="00195878">
              <w:rPr>
                <w:rStyle w:val="a4"/>
                <w:i/>
                <w:sz w:val="28"/>
                <w:szCs w:val="28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ИНФОРМАЦИЯ ОБ АВТОРАХ</w:t>
            </w:r>
            <w:r w:rsidRPr="00195878">
              <w:rPr>
                <w:webHidden/>
                <w:sz w:val="28"/>
                <w:szCs w:val="28"/>
              </w:rPr>
              <w:tab/>
            </w:r>
            <w:r w:rsidR="00075AA8"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_Toc100822175 \h </w:instrText>
            </w:r>
            <w:r w:rsidR="00075AA8" w:rsidRPr="00195878">
              <w:rPr>
                <w:webHidden/>
                <w:sz w:val="28"/>
                <w:szCs w:val="28"/>
              </w:rPr>
            </w:r>
            <w:r w:rsidR="00075AA8"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13</w:t>
            </w:r>
            <w:r w:rsidR="00075AA8"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CAFE0C6" w14:textId="77777777" w:rsidR="00195878" w:rsidRPr="00195878" w:rsidRDefault="00000000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6" w:history="1">
            <w:r w:rsidR="00195878"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 ОФОРМЛЕНИЯ ИНФОРМАЦИИ ОБ АВТОРЕ</w:t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_Toc100822176 \h </w:instrTex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075AA8"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4EFF78" w14:textId="77777777" w:rsidR="0068313F" w:rsidRDefault="00195878" w:rsidP="00AC7CDA">
          <w:pPr>
            <w:pStyle w:val="16"/>
          </w:pPr>
          <w:r>
            <w:rPr>
              <w:rStyle w:val="a4"/>
              <w:sz w:val="28"/>
              <w:szCs w:val="28"/>
            </w:rPr>
            <w:br/>
          </w:r>
          <w:r w:rsidR="00075AA8" w:rsidRPr="00195878">
            <w:rPr>
              <w:b w:val="0"/>
              <w:bCs w:val="0"/>
              <w:sz w:val="28"/>
              <w:szCs w:val="28"/>
            </w:rPr>
            <w:fldChar w:fldCharType="end"/>
          </w:r>
        </w:p>
      </w:sdtContent>
    </w:sdt>
    <w:p w14:paraId="0BAB7BE2" w14:textId="77777777" w:rsidR="0068313F" w:rsidRDefault="0068313F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4CBC460C" w14:textId="77777777" w:rsidR="0068313F" w:rsidRDefault="0068313F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6DD815FF" w14:textId="77777777" w:rsidR="00BE45B8" w:rsidRDefault="00BE45B8" w:rsidP="008E65A7">
      <w:pPr>
        <w:pStyle w:val="1"/>
      </w:pPr>
      <w:bookmarkStart w:id="0" w:name="_Toc100822157"/>
      <w:r>
        <w:lastRenderedPageBreak/>
        <w:t>ОСНОВНЫЕ ТРЕБОВАНИЯ</w:t>
      </w:r>
      <w:bookmarkEnd w:id="0"/>
    </w:p>
    <w:p w14:paraId="15D0B719" w14:textId="77777777" w:rsidR="00BE45B8" w:rsidRDefault="00BE45B8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0CFD72" w14:textId="77777777" w:rsidR="00250FEE" w:rsidRDefault="00250FEE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63BD35" w14:textId="7DC50622" w:rsidR="0067745B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Объём.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FEE" w:rsidRPr="00250FEE">
        <w:rPr>
          <w:rFonts w:ascii="Times New Roman" w:eastAsia="Times New Roman" w:hAnsi="Times New Roman"/>
          <w:sz w:val="28"/>
          <w:szCs w:val="28"/>
          <w:lang w:eastAsia="ru-RU"/>
        </w:rPr>
        <w:t>Минимальный объём статьи – 10</w:t>
      </w:r>
      <w:r w:rsidR="00250FE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50FEE" w:rsidRPr="00250FEE">
        <w:rPr>
          <w:rFonts w:ascii="Times New Roman" w:eastAsia="Times New Roman" w:hAnsi="Times New Roman"/>
          <w:sz w:val="28"/>
          <w:szCs w:val="28"/>
          <w:lang w:eastAsia="ru-RU"/>
        </w:rPr>
        <w:t>страниц</w:t>
      </w:r>
      <w:r w:rsidR="00250F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аннотаци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 не 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превышать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>тыс. печатных знаков с пробелами.</w:t>
      </w:r>
    </w:p>
    <w:p w14:paraId="215E55FA" w14:textId="77777777" w:rsidR="00077A1A" w:rsidRDefault="00077A1A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3B151962" w14:textId="77777777" w:rsidR="003C4298" w:rsidRDefault="00077A1A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A1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Название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более 12 слов.</w:t>
      </w:r>
    </w:p>
    <w:p w14:paraId="337B9BF8" w14:textId="77777777" w:rsidR="00077A1A" w:rsidRDefault="00077A1A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3A18BA35" w14:textId="0A8939AB" w:rsidR="003C4298" w:rsidRPr="00337101" w:rsidRDefault="0030438D" w:rsidP="00AE2A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Форматирование. 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>Далее подробно представлены требования к оформлению.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AC451D" w14:textId="77777777" w:rsidR="003B16A2" w:rsidRDefault="003B16A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E45CC7" w14:textId="77777777" w:rsidR="00F4739F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Список литературы.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списке литературы должно быть не менее </w:t>
      </w:r>
      <w:r w:rsidR="00B8577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более </w:t>
      </w:r>
      <w:r w:rsidR="00CB21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57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произведений: научных статей и/или монографий разных авторов на русском и/или иностранном языках. Из них произведений, изданных за последние пять лет, </w:t>
      </w:r>
      <w:r w:rsidRPr="00F473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менее трети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BC7FFB4" w14:textId="77777777" w:rsidR="00F4739F" w:rsidRPr="00F4739F" w:rsidRDefault="00F4739F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Самоцитирование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составлять </w:t>
      </w:r>
      <w:r w:rsidRPr="00F473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более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15% от списка литературы.</w:t>
      </w:r>
    </w:p>
    <w:p w14:paraId="5D73C136" w14:textId="588C17A5" w:rsidR="00BA0A5F" w:rsidRDefault="00BA0A5F" w:rsidP="00176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Перевод источников</w:t>
      </w:r>
      <w:r w:rsidR="001760CD" w:rsidRPr="001760CD">
        <w:rPr>
          <w:rFonts w:ascii="Times New Roman" w:eastAsia="Times New Roman" w:hAnsi="Times New Roman"/>
          <w:sz w:val="28"/>
          <w:szCs w:val="28"/>
          <w:lang w:eastAsia="ru-RU"/>
        </w:rPr>
        <w:t xml:space="preserve"> (REFERENCES)</w:t>
      </w:r>
      <w:r w:rsidR="001760CD" w:rsidRPr="001760CD">
        <w:rPr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авторам готовить </w:t>
      </w:r>
      <w:r w:rsidRPr="00304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нужно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Он будет сделан техническими редакторами.</w:t>
      </w:r>
    </w:p>
    <w:p w14:paraId="3CC8222A" w14:textId="77777777" w:rsidR="005D5FD1" w:rsidRPr="00F462D8" w:rsidRDefault="005D5FD1" w:rsidP="005D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5835EA4B" w14:textId="77777777" w:rsidR="00BE45B8" w:rsidRDefault="00BE45B8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276A1EC8" w14:textId="77777777" w:rsidR="00BE45B8" w:rsidRDefault="00BE45B8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2D2BA8D6" w14:textId="77777777" w:rsidR="00CE76FC" w:rsidRPr="001D1535" w:rsidRDefault="00CE76FC" w:rsidP="008E65A7">
      <w:pPr>
        <w:pStyle w:val="1"/>
      </w:pPr>
      <w:bookmarkStart w:id="1" w:name="_Toc100822158"/>
      <w:r w:rsidRPr="001D1535">
        <w:lastRenderedPageBreak/>
        <w:t>1. ИНИЦИАЛЫ И АДРЕС</w:t>
      </w:r>
      <w:bookmarkEnd w:id="1"/>
    </w:p>
    <w:p w14:paraId="7EF8ECD6" w14:textId="77777777" w:rsidR="00CE76FC" w:rsidRDefault="00CE76FC" w:rsidP="005D7604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2EA2B871" w14:textId="77777777" w:rsidR="0021457D" w:rsidRPr="00CE76FC" w:rsidRDefault="0021457D" w:rsidP="005D7604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5"/>
      </w:tblGrid>
      <w:tr w:rsidR="0071744E" w:rsidRPr="003A248F" w14:paraId="54286722" w14:textId="77777777" w:rsidTr="00CF624E">
        <w:tc>
          <w:tcPr>
            <w:tcW w:w="2499" w:type="pct"/>
            <w:shd w:val="clear" w:color="auto" w:fill="8DB3E2" w:themeFill="text2" w:themeFillTint="66"/>
          </w:tcPr>
          <w:p w14:paraId="338A93B4" w14:textId="77777777" w:rsidR="0071744E" w:rsidRPr="00FB6523" w:rsidRDefault="0071744E" w:rsidP="00CE7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FB652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На русском языке</w:t>
            </w:r>
          </w:p>
        </w:tc>
        <w:tc>
          <w:tcPr>
            <w:tcW w:w="2501" w:type="pct"/>
            <w:shd w:val="clear" w:color="auto" w:fill="8DB3E2" w:themeFill="text2" w:themeFillTint="66"/>
          </w:tcPr>
          <w:p w14:paraId="66513342" w14:textId="77777777" w:rsidR="0071744E" w:rsidRPr="00FB6523" w:rsidRDefault="0071744E" w:rsidP="00CE7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FB652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На английском языке</w:t>
            </w:r>
          </w:p>
        </w:tc>
      </w:tr>
      <w:tr w:rsidR="0071744E" w:rsidRPr="003A248F" w14:paraId="5A05B055" w14:textId="77777777" w:rsidTr="00745153">
        <w:tc>
          <w:tcPr>
            <w:tcW w:w="2499" w:type="pct"/>
            <w:shd w:val="clear" w:color="auto" w:fill="auto"/>
          </w:tcPr>
          <w:p w14:paraId="2D095C5E" w14:textId="77777777" w:rsidR="0071744E" w:rsidRPr="00CE76FC" w:rsidRDefault="0071744E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Фамилия и инициалы автора</w:t>
            </w:r>
          </w:p>
          <w:p w14:paraId="5B2953E5" w14:textId="77777777" w:rsidR="0071744E" w:rsidRPr="00CE76FC" w:rsidRDefault="0071744E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Название организации</w:t>
            </w:r>
          </w:p>
          <w:p w14:paraId="5B84588C" w14:textId="77777777" w:rsidR="0071744E" w:rsidRPr="00CE76FC" w:rsidRDefault="005636FA" w:rsidP="00922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индекс,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регион, г</w:t>
            </w: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ород,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у</w:t>
            </w: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лица,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д</w:t>
            </w: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ом,</w:t>
            </w:r>
            <w:r w:rsidR="0071744E"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с</w:t>
            </w:r>
            <w:r w:rsidR="0071744E"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трана </w:t>
            </w:r>
          </w:p>
        </w:tc>
        <w:tc>
          <w:tcPr>
            <w:tcW w:w="2501" w:type="pct"/>
            <w:shd w:val="clear" w:color="auto" w:fill="auto"/>
          </w:tcPr>
          <w:p w14:paraId="7F45E353" w14:textId="77777777" w:rsidR="0071744E" w:rsidRPr="00CE76FC" w:rsidRDefault="0071744E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Инициал имени и фамилия</w:t>
            </w:r>
          </w:p>
          <w:p w14:paraId="372ED9A5" w14:textId="77777777" w:rsidR="0071744E" w:rsidRPr="00CE76FC" w:rsidRDefault="0071744E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Название организации</w:t>
            </w:r>
          </w:p>
          <w:p w14:paraId="1B605766" w14:textId="77777777" w:rsidR="0071744E" w:rsidRPr="00CE76FC" w:rsidRDefault="00922C27" w:rsidP="00922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 </w:t>
            </w:r>
            <w:r w:rsidRP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дом, город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 </w:t>
            </w:r>
            <w:r w:rsidRP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индекс, регион,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страна</w:t>
            </w:r>
          </w:p>
        </w:tc>
      </w:tr>
    </w:tbl>
    <w:p w14:paraId="274A8346" w14:textId="77777777" w:rsidR="000A2EE6" w:rsidRDefault="000A2EE6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709AD876" w14:textId="77777777" w:rsidR="00922C27" w:rsidRDefault="00922C27" w:rsidP="00922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На английском а</w:t>
      </w:r>
      <w:r w:rsidRPr="00922C2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дрес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даётся </w:t>
      </w:r>
      <w:r w:rsidRPr="00922C2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именно с такими знаками препинания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, н</w:t>
      </w:r>
      <w:r w:rsidRPr="00922C2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азвание и сама территориальная единица приводятся в транслитерации.</w:t>
      </w:r>
    </w:p>
    <w:p w14:paraId="7F6F245E" w14:textId="77777777" w:rsidR="00922C27" w:rsidRDefault="00922C27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65D333F1" w14:textId="77777777" w:rsidR="00922C27" w:rsidRPr="0021457D" w:rsidRDefault="00922C27" w:rsidP="0021457D">
      <w:pPr>
        <w:pStyle w:val="2"/>
      </w:pPr>
      <w:bookmarkStart w:id="2" w:name="_Toc100822159"/>
      <w:r w:rsidRPr="0021457D">
        <w:t>ПРИМЕР</w:t>
      </w:r>
      <w:r w:rsidR="0021457D" w:rsidRPr="0021457D">
        <w:t xml:space="preserve"> ОФОРМЛЕНИЯ</w:t>
      </w:r>
      <w:bookmarkEnd w:id="2"/>
    </w:p>
    <w:p w14:paraId="727C7FE3" w14:textId="77777777" w:rsidR="00922C27" w:rsidRDefault="00922C27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2D43116A" w14:textId="77777777" w:rsidR="00922C27" w:rsidRDefault="00922C27" w:rsidP="00922C27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</w:p>
    <w:p w14:paraId="00FFE35B" w14:textId="77777777" w:rsidR="009257F9" w:rsidRPr="009257F9" w:rsidRDefault="009257F9" w:rsidP="00922C27">
      <w:pPr>
        <w:spacing w:after="0" w:line="240" w:lineRule="auto"/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</w:pPr>
      <w:r w:rsidRPr="009257F9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>Государственный университет просвещения</w:t>
      </w:r>
    </w:p>
    <w:p w14:paraId="6E6F6180" w14:textId="77777777" w:rsidR="00922C27" w:rsidRPr="00CF624E" w:rsidRDefault="00922C27" w:rsidP="00922C2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141014, Московская область, г. Мытищи, ул. Веры Волошиной, д. 24, Российская Федерация</w:t>
      </w:r>
    </w:p>
    <w:p w14:paraId="41FC4DBB" w14:textId="77777777" w:rsidR="00922C27" w:rsidRPr="00CF624E" w:rsidRDefault="00922C27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365F91" w:themeColor="accent1" w:themeShade="BF"/>
          <w:sz w:val="28"/>
          <w:lang w:eastAsia="ru-RU"/>
        </w:rPr>
      </w:pPr>
    </w:p>
    <w:p w14:paraId="073EDDDF" w14:textId="77777777" w:rsidR="00922C27" w:rsidRPr="00074430" w:rsidRDefault="00922C27" w:rsidP="00922C27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B85774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</w:p>
    <w:p w14:paraId="11D26CCF" w14:textId="77777777" w:rsidR="00C50ADD" w:rsidRPr="00074430" w:rsidRDefault="00C50ADD" w:rsidP="00922C27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</w:pPr>
      <w:r w:rsidRPr="00074430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Federal State University of Education</w:t>
      </w:r>
    </w:p>
    <w:p w14:paraId="67397541" w14:textId="77777777" w:rsidR="00922C27" w:rsidRDefault="00922C27" w:rsidP="00922C27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</w:pPr>
      <w:proofErr w:type="spellStart"/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ul</w:t>
      </w:r>
      <w:proofErr w:type="spellEnd"/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. Very </w:t>
      </w:r>
      <w:proofErr w:type="spellStart"/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Voloshinoi</w:t>
      </w:r>
      <w:proofErr w:type="spellEnd"/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 24, </w:t>
      </w:r>
      <w:proofErr w:type="spellStart"/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Mytishchi</w:t>
      </w:r>
      <w:proofErr w:type="spellEnd"/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 141014, Moscow Region, Russian Federation</w:t>
      </w:r>
    </w:p>
    <w:p w14:paraId="22542771" w14:textId="77777777" w:rsidR="00CF624E" w:rsidRDefault="00CF624E" w:rsidP="00922C27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</w:pPr>
    </w:p>
    <w:p w14:paraId="1179D1F3" w14:textId="77777777" w:rsidR="00CF624E" w:rsidRDefault="00CF624E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Если Вы работаете в филиале вуза, оформление следующее:</w:t>
      </w:r>
    </w:p>
    <w:p w14:paraId="09781E17" w14:textId="77777777" w:rsidR="009E2293" w:rsidRDefault="009E2293" w:rsidP="00CF624E">
      <w:pPr>
        <w:pStyle w:val="12"/>
        <w:spacing w:line="240" w:lineRule="auto"/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</w:pPr>
    </w:p>
    <w:p w14:paraId="6026FE6B" w14:textId="77777777" w:rsidR="00CF624E" w:rsidRPr="00CF624E" w:rsidRDefault="00CF624E" w:rsidP="00CF624E">
      <w:pPr>
        <w:pStyle w:val="12"/>
        <w:spacing w:line="240" w:lineRule="auto"/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  <w:t>Московский государственный технический университет имени Н. Э. Баумана, Калужский филиал</w:t>
      </w:r>
    </w:p>
    <w:p w14:paraId="52FB3333" w14:textId="77777777" w:rsidR="00CF624E" w:rsidRPr="00CF624E" w:rsidRDefault="00CF624E" w:rsidP="00CF624E">
      <w:pPr>
        <w:spacing w:after="0" w:line="240" w:lineRule="auto"/>
        <w:rPr>
          <w:rFonts w:ascii="Times New Roman" w:hAnsi="Times New Roman"/>
          <w:i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i/>
          <w:color w:val="365F91" w:themeColor="accent1" w:themeShade="BF"/>
          <w:sz w:val="24"/>
          <w:szCs w:val="24"/>
        </w:rPr>
        <w:t>248000, г. Калуга, ул. Баженова, д. 2, Российская Федерация</w:t>
      </w:r>
    </w:p>
    <w:p w14:paraId="09E80DB0" w14:textId="77777777" w:rsidR="00922C27" w:rsidRPr="00CF624E" w:rsidRDefault="00922C27" w:rsidP="00922C27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2661CA78" w14:textId="77777777" w:rsidR="00017EA8" w:rsidRDefault="00017EA8" w:rsidP="0021457D">
      <w:pPr>
        <w:pStyle w:val="2"/>
        <w:rPr>
          <w:highlight w:val="yellow"/>
        </w:rPr>
      </w:pPr>
      <w:bookmarkStart w:id="3" w:name="_Toc100822160"/>
    </w:p>
    <w:p w14:paraId="10A1138C" w14:textId="77777777" w:rsidR="00181E4D" w:rsidRPr="00203B30" w:rsidRDefault="00181E4D" w:rsidP="0021457D">
      <w:pPr>
        <w:pStyle w:val="2"/>
      </w:pPr>
      <w:r w:rsidRPr="00203B30">
        <w:t>НЕЗАВИСИМЫЙ ИССЛЕДОВАТЕЛЬ</w:t>
      </w:r>
      <w:bookmarkEnd w:id="3"/>
    </w:p>
    <w:p w14:paraId="3D73181A" w14:textId="77777777" w:rsidR="00181E4D" w:rsidRPr="009257F9" w:rsidRDefault="00181E4D" w:rsidP="00FB6523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highlight w:val="yellow"/>
          <w:lang w:eastAsia="ru-RU"/>
        </w:rPr>
      </w:pPr>
    </w:p>
    <w:p w14:paraId="03706C59" w14:textId="77777777" w:rsidR="00FB6523" w:rsidRPr="00D51C49" w:rsidRDefault="00FB6523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Если </w:t>
      </w:r>
      <w:r w:rsidR="00CF624E"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Вы</w:t>
      </w:r>
      <w:r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не прикрепл</w:t>
      </w:r>
      <w:r w:rsidR="00CF624E"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</w:t>
      </w:r>
      <w:r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н</w:t>
      </w:r>
      <w:r w:rsidR="00CF624E"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ы</w:t>
      </w:r>
      <w:r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к вузу, т. е. не работает</w:t>
      </w:r>
      <w:r w:rsidR="00CF624E"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</w:t>
      </w:r>
      <w:r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в нём, оформл</w:t>
      </w:r>
      <w:r w:rsidR="00CF624E"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ение</w:t>
      </w:r>
      <w:r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следующ</w:t>
      </w:r>
      <w:r w:rsidR="00CF624E"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ее</w:t>
      </w:r>
      <w:r w:rsidRPr="00D51C4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:</w:t>
      </w:r>
    </w:p>
    <w:p w14:paraId="0AF95014" w14:textId="77777777" w:rsidR="00FB6523" w:rsidRPr="00D51C49" w:rsidRDefault="00FB6523" w:rsidP="00FB6523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</w:p>
    <w:p w14:paraId="1981B628" w14:textId="77777777" w:rsidR="00FB6523" w:rsidRPr="00D51C49" w:rsidRDefault="00FB6523" w:rsidP="00FB6523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D51C49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</w:p>
    <w:p w14:paraId="2035DA6D" w14:textId="77777777" w:rsidR="00FB6523" w:rsidRPr="00D51C49" w:rsidRDefault="00FB6523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</w:pPr>
      <w:r w:rsidRPr="00D51C49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Независимый исследователь, г. Город</w:t>
      </w:r>
      <w:r w:rsidR="00CF624E" w:rsidRPr="00D51C49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, Российская Федерация</w:t>
      </w:r>
    </w:p>
    <w:p w14:paraId="4D093C6C" w14:textId="77777777" w:rsidR="005D7604" w:rsidRPr="00D51C49" w:rsidRDefault="005D7604" w:rsidP="00FB6523">
      <w:pPr>
        <w:spacing w:after="0" w:line="240" w:lineRule="auto"/>
        <w:rPr>
          <w:rFonts w:ascii="Times New Roman" w:eastAsia="Times New Roman" w:hAnsi="Times New Roman"/>
          <w:b/>
          <w:iCs/>
          <w:color w:val="365F91" w:themeColor="accent1" w:themeShade="BF"/>
          <w:sz w:val="24"/>
          <w:szCs w:val="24"/>
          <w:lang w:eastAsia="ru-RU"/>
        </w:rPr>
      </w:pPr>
    </w:p>
    <w:p w14:paraId="765FD73E" w14:textId="77777777" w:rsidR="00FB6523" w:rsidRPr="00D51C49" w:rsidRDefault="00FB6523" w:rsidP="00FB6523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</w:pPr>
      <w:r w:rsidRPr="00D51C49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N. Surname</w:t>
      </w:r>
    </w:p>
    <w:p w14:paraId="55D167D3" w14:textId="77777777" w:rsidR="00FB6523" w:rsidRPr="00CF624E" w:rsidRDefault="00FB6523" w:rsidP="00FB6523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D51C49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An Independent researcher, City</w:t>
      </w:r>
      <w:r w:rsidR="00CF624E" w:rsidRPr="00D51C49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 Russian Federation</w:t>
      </w:r>
    </w:p>
    <w:p w14:paraId="5D88DEB2" w14:textId="77777777" w:rsidR="00FB6523" w:rsidRDefault="00FB6523" w:rsidP="00FB6523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US" w:eastAsia="ru-RU"/>
        </w:rPr>
      </w:pPr>
    </w:p>
    <w:p w14:paraId="66D432B8" w14:textId="77777777" w:rsidR="00181E4D" w:rsidRPr="009B6212" w:rsidRDefault="00181E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B6212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14:paraId="75AAB7CC" w14:textId="77777777" w:rsidR="00E13CC5" w:rsidRPr="009B6212" w:rsidRDefault="00CE76FC" w:rsidP="008E65A7">
      <w:pPr>
        <w:pStyle w:val="1"/>
      </w:pPr>
      <w:bookmarkStart w:id="4" w:name="_Toc100822161"/>
      <w:r w:rsidRPr="009B6212">
        <w:lastRenderedPageBreak/>
        <w:t>2.</w:t>
      </w:r>
      <w:r w:rsidRPr="00FB6523">
        <w:rPr>
          <w:lang w:val="en-US"/>
        </w:rPr>
        <w:t> </w:t>
      </w:r>
      <w:r w:rsidR="00675264" w:rsidRPr="00CE76FC">
        <w:t>АННОТАЦИЯ</w:t>
      </w:r>
      <w:bookmarkEnd w:id="4"/>
    </w:p>
    <w:p w14:paraId="315A1016" w14:textId="77777777" w:rsidR="00CE76FC" w:rsidRDefault="00CE76FC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727E2F2" w14:textId="77777777" w:rsidR="0021457D" w:rsidRPr="009B6212" w:rsidRDefault="0021457D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3A5EA5" w14:textId="77777777" w:rsidR="0021457D" w:rsidRDefault="0021457D" w:rsidP="0021457D">
      <w:pPr>
        <w:pStyle w:val="2"/>
      </w:pPr>
      <w:bookmarkStart w:id="5" w:name="_Toc100822162"/>
      <w:r>
        <w:t>СТРУКТУРА АННОТАЦИИ</w:t>
      </w:r>
      <w:bookmarkEnd w:id="5"/>
    </w:p>
    <w:p w14:paraId="5A4D95AA" w14:textId="77777777" w:rsidR="0021457D" w:rsidRDefault="00747F5B" w:rsidP="00CE1FD6">
      <w:pPr>
        <w:pStyle w:val="-1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Аннотация </w:t>
      </w:r>
      <w:r w:rsidRPr="00747F5B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привлекать внимание потенциального читателя и отражать логику статьи, а не раскрывать ее содержание. </w:t>
      </w:r>
    </w:p>
    <w:p w14:paraId="63F161E2" w14:textId="77777777" w:rsidR="00CE1FD6" w:rsidRPr="00CE76FC" w:rsidRDefault="00CE1FD6" w:rsidP="00CE1FD6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6FC">
        <w:rPr>
          <w:rFonts w:ascii="Times New Roman" w:hAnsi="Times New Roman"/>
          <w:sz w:val="28"/>
          <w:szCs w:val="28"/>
        </w:rPr>
        <w:t xml:space="preserve">В аннотации </w:t>
      </w:r>
      <w:r w:rsidRPr="00CE76FC">
        <w:rPr>
          <w:rFonts w:ascii="Times New Roman" w:hAnsi="Times New Roman"/>
          <w:sz w:val="28"/>
          <w:szCs w:val="28"/>
          <w:u w:val="single"/>
        </w:rPr>
        <w:t>не допускается</w:t>
      </w:r>
      <w:r w:rsidRPr="00CE76FC">
        <w:rPr>
          <w:rFonts w:ascii="Times New Roman" w:hAnsi="Times New Roman"/>
          <w:sz w:val="28"/>
          <w:szCs w:val="28"/>
        </w:rPr>
        <w:t xml:space="preserve"> широкое привлечение дополнительной информации (биографические данные, историческая справка, отступления, рассуждения и т. д.). В тексте аннотации используются простые предложения, изложение строится в научном стиле. </w:t>
      </w:r>
    </w:p>
    <w:p w14:paraId="16C6CE9F" w14:textId="77777777" w:rsidR="00CE1FD6" w:rsidRPr="00747F5B" w:rsidRDefault="00CE1FD6" w:rsidP="00CE1FD6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737DAA" w14:textId="77777777" w:rsidR="002A4EB5" w:rsidRDefault="0008022B" w:rsidP="00CE1FD6">
      <w:pPr>
        <w:ind w:firstLine="709"/>
        <w:rPr>
          <w:rFonts w:ascii="Times New Roman" w:hAnsi="Times New Roman"/>
          <w:sz w:val="28"/>
          <w:szCs w:val="28"/>
        </w:rPr>
      </w:pPr>
      <w:r w:rsidRPr="00CE76FC">
        <w:rPr>
          <w:rFonts w:ascii="Times New Roman" w:hAnsi="Times New Roman"/>
          <w:sz w:val="28"/>
          <w:szCs w:val="28"/>
        </w:rPr>
        <w:t xml:space="preserve">Аннотация </w:t>
      </w:r>
      <w:r w:rsidR="009257F9" w:rsidRPr="00CE76FC">
        <w:rPr>
          <w:rFonts w:ascii="Times New Roman" w:hAnsi="Times New Roman"/>
          <w:sz w:val="28"/>
          <w:szCs w:val="28"/>
        </w:rPr>
        <w:t xml:space="preserve">к научной статье </w:t>
      </w:r>
      <w:r w:rsidR="009257F9" w:rsidRPr="00CE76FC">
        <w:rPr>
          <w:rFonts w:ascii="Times New Roman" w:hAnsi="Times New Roman"/>
          <w:b/>
          <w:sz w:val="28"/>
          <w:szCs w:val="28"/>
        </w:rPr>
        <w:t xml:space="preserve">должна включать </w:t>
      </w:r>
      <w:r w:rsidR="002A4EB5">
        <w:rPr>
          <w:rFonts w:ascii="Times New Roman" w:hAnsi="Times New Roman"/>
          <w:b/>
          <w:sz w:val="28"/>
          <w:szCs w:val="28"/>
        </w:rPr>
        <w:t>5</w:t>
      </w:r>
      <w:r w:rsidR="009257F9" w:rsidRPr="00CE76FC">
        <w:rPr>
          <w:rFonts w:ascii="Times New Roman" w:hAnsi="Times New Roman"/>
          <w:b/>
          <w:sz w:val="28"/>
          <w:szCs w:val="28"/>
        </w:rPr>
        <w:t xml:space="preserve"> част</w:t>
      </w:r>
      <w:r w:rsidR="009257F9">
        <w:rPr>
          <w:rFonts w:ascii="Times New Roman" w:hAnsi="Times New Roman"/>
          <w:b/>
          <w:sz w:val="28"/>
          <w:szCs w:val="28"/>
        </w:rPr>
        <w:t>ей</w:t>
      </w:r>
      <w:r w:rsidR="009257F9">
        <w:rPr>
          <w:rFonts w:ascii="Times New Roman" w:hAnsi="Times New Roman"/>
          <w:sz w:val="28"/>
          <w:szCs w:val="28"/>
        </w:rPr>
        <w:t>.</w:t>
      </w:r>
      <w:r w:rsidR="002A4EB5">
        <w:rPr>
          <w:rFonts w:ascii="Times New Roman" w:hAnsi="Times New Roman"/>
          <w:sz w:val="28"/>
          <w:szCs w:val="28"/>
        </w:rPr>
        <w:t xml:space="preserve"> </w:t>
      </w:r>
    </w:p>
    <w:p w14:paraId="02A8C1FF" w14:textId="77777777" w:rsidR="009257F9" w:rsidRPr="00A22B9E" w:rsidRDefault="00CD1F31" w:rsidP="00CE1FD6">
      <w:pPr>
        <w:ind w:firstLine="709"/>
        <w:rPr>
          <w:rFonts w:ascii="Times New Roman" w:hAnsi="Times New Roman"/>
          <w:b/>
          <w:i/>
          <w:iCs/>
          <w:sz w:val="28"/>
          <w:szCs w:val="28"/>
        </w:rPr>
      </w:pPr>
      <w:r w:rsidRPr="00A22B9E">
        <w:rPr>
          <w:rFonts w:ascii="Times New Roman" w:hAnsi="Times New Roman"/>
          <w:b/>
          <w:i/>
          <w:iCs/>
          <w:sz w:val="28"/>
          <w:szCs w:val="28"/>
        </w:rPr>
        <w:t xml:space="preserve">Аннотация / </w:t>
      </w:r>
      <w:proofErr w:type="spellStart"/>
      <w:r w:rsidR="009257F9" w:rsidRPr="00A22B9E">
        <w:rPr>
          <w:rFonts w:ascii="Times New Roman" w:hAnsi="Times New Roman"/>
          <w:b/>
          <w:i/>
          <w:iCs/>
          <w:sz w:val="28"/>
          <w:szCs w:val="28"/>
        </w:rPr>
        <w:t>Abstract</w:t>
      </w:r>
      <w:proofErr w:type="spellEnd"/>
    </w:p>
    <w:p w14:paraId="1F270205" w14:textId="3E7F3E4C" w:rsidR="003A1308" w:rsidRPr="005D0377" w:rsidRDefault="0002786B" w:rsidP="00CE1FD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5D0377">
        <w:rPr>
          <w:rFonts w:ascii="Times New Roman" w:hAnsi="Times New Roman"/>
          <w:b/>
          <w:iCs/>
          <w:sz w:val="28"/>
          <w:szCs w:val="28"/>
        </w:rPr>
        <w:t>Цель</w:t>
      </w:r>
      <w:r w:rsidR="005D7604" w:rsidRPr="005D0377">
        <w:rPr>
          <w:rFonts w:ascii="Times New Roman" w:hAnsi="Times New Roman"/>
          <w:b/>
          <w:iCs/>
          <w:sz w:val="28"/>
          <w:szCs w:val="28"/>
          <w:lang w:val="en-US"/>
        </w:rPr>
        <w:t> </w:t>
      </w:r>
      <w:r w:rsidR="00960783" w:rsidRPr="005D0377">
        <w:rPr>
          <w:rFonts w:ascii="Times New Roman" w:hAnsi="Times New Roman"/>
          <w:b/>
          <w:iCs/>
          <w:sz w:val="28"/>
          <w:szCs w:val="28"/>
        </w:rPr>
        <w:t>/</w:t>
      </w:r>
      <w:r w:rsidR="005D7604" w:rsidRPr="005D0377">
        <w:rPr>
          <w:rFonts w:ascii="Times New Roman" w:hAnsi="Times New Roman"/>
          <w:b/>
          <w:iCs/>
          <w:sz w:val="28"/>
          <w:szCs w:val="28"/>
          <w:lang w:val="en-US"/>
        </w:rPr>
        <w:t> </w:t>
      </w:r>
      <w:r w:rsidR="00960783" w:rsidRPr="005D0377">
        <w:rPr>
          <w:rFonts w:ascii="Times New Roman" w:hAnsi="Times New Roman"/>
          <w:b/>
          <w:iCs/>
          <w:sz w:val="28"/>
          <w:szCs w:val="28"/>
          <w:lang w:val="en-US"/>
        </w:rPr>
        <w:t>Aim</w:t>
      </w:r>
    </w:p>
    <w:p w14:paraId="36853E01" w14:textId="7984BF92" w:rsidR="000E7221" w:rsidRPr="005D0377" w:rsidRDefault="00337101" w:rsidP="00CE1FD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</w:pPr>
      <w:r w:rsidRPr="005D0377">
        <w:rPr>
          <w:rFonts w:ascii="Times New Roman" w:hAnsi="Times New Roman"/>
          <w:b/>
          <w:iCs/>
          <w:color w:val="000000" w:themeColor="text1"/>
          <w:sz w:val="28"/>
          <w:szCs w:val="28"/>
        </w:rPr>
        <w:t>Методология</w:t>
      </w:r>
      <w:r w:rsidRPr="005D0377"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 xml:space="preserve"> </w:t>
      </w:r>
      <w:r w:rsidRPr="005D0377">
        <w:rPr>
          <w:rFonts w:ascii="Times New Roman" w:hAnsi="Times New Roman"/>
          <w:b/>
          <w:iCs/>
          <w:color w:val="000000" w:themeColor="text1"/>
          <w:sz w:val="28"/>
          <w:szCs w:val="28"/>
        </w:rPr>
        <w:t>и</w:t>
      </w:r>
      <w:r w:rsidRPr="005D0377"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 xml:space="preserve"> </w:t>
      </w:r>
      <w:r w:rsidRPr="005D0377">
        <w:rPr>
          <w:rFonts w:ascii="Times New Roman" w:hAnsi="Times New Roman"/>
          <w:b/>
          <w:iCs/>
          <w:color w:val="000000" w:themeColor="text1"/>
          <w:sz w:val="28"/>
          <w:szCs w:val="28"/>
        </w:rPr>
        <w:t>м</w:t>
      </w:r>
      <w:r w:rsidR="00CD1F31" w:rsidRPr="005D0377">
        <w:rPr>
          <w:rFonts w:ascii="Times New Roman" w:hAnsi="Times New Roman"/>
          <w:b/>
          <w:iCs/>
          <w:color w:val="000000" w:themeColor="text1"/>
          <w:sz w:val="28"/>
          <w:szCs w:val="28"/>
        </w:rPr>
        <w:t>етоды</w:t>
      </w:r>
      <w:r w:rsidR="00A22B9E" w:rsidRPr="005D0377"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> </w:t>
      </w:r>
      <w:r w:rsidR="00CD1F31" w:rsidRPr="005D0377"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>/</w:t>
      </w:r>
      <w:r w:rsidR="00A22B9E" w:rsidRPr="005D0377"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> </w:t>
      </w:r>
      <w:bookmarkStart w:id="6" w:name="_Hlk157592880"/>
      <w:r w:rsidRPr="005D0377"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>Met</w:t>
      </w:r>
      <w:r w:rsidR="00074430" w:rsidRPr="005D0377"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>h</w:t>
      </w:r>
      <w:r w:rsidRPr="005D0377"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>odology and methods</w:t>
      </w:r>
      <w:r w:rsidR="005D7604" w:rsidRPr="005D0377"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> </w:t>
      </w:r>
      <w:bookmarkEnd w:id="6"/>
    </w:p>
    <w:p w14:paraId="30A88215" w14:textId="77777777" w:rsidR="003A1308" w:rsidRPr="005D0377" w:rsidRDefault="003A1308" w:rsidP="00CE1FD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7" w:name="_Hlk157592254"/>
      <w:r w:rsidRPr="005D0377">
        <w:rPr>
          <w:rFonts w:ascii="Times New Roman" w:hAnsi="Times New Roman"/>
          <w:b/>
          <w:iCs/>
          <w:sz w:val="28"/>
          <w:szCs w:val="28"/>
        </w:rPr>
        <w:t>Результаты</w:t>
      </w:r>
      <w:bookmarkEnd w:id="7"/>
      <w:r w:rsidRPr="005D0377">
        <w:rPr>
          <w:rFonts w:ascii="Times New Roman" w:hAnsi="Times New Roman"/>
          <w:b/>
          <w:iCs/>
          <w:sz w:val="28"/>
          <w:szCs w:val="28"/>
          <w:lang w:val="en-US"/>
        </w:rPr>
        <w:t> </w:t>
      </w:r>
      <w:r w:rsidRPr="005D0377">
        <w:rPr>
          <w:rFonts w:ascii="Times New Roman" w:hAnsi="Times New Roman"/>
          <w:b/>
          <w:iCs/>
          <w:sz w:val="28"/>
          <w:szCs w:val="28"/>
        </w:rPr>
        <w:t>/</w:t>
      </w:r>
      <w:r w:rsidRPr="005D0377">
        <w:rPr>
          <w:rFonts w:ascii="Times New Roman" w:hAnsi="Times New Roman"/>
          <w:b/>
          <w:iCs/>
          <w:sz w:val="28"/>
          <w:szCs w:val="28"/>
          <w:lang w:val="en-US"/>
        </w:rPr>
        <w:t> </w:t>
      </w:r>
      <w:bookmarkStart w:id="8" w:name="_Hlk157592892"/>
      <w:proofErr w:type="spellStart"/>
      <w:r w:rsidRPr="005D0377">
        <w:rPr>
          <w:rFonts w:ascii="Times New Roman" w:hAnsi="Times New Roman"/>
          <w:b/>
          <w:iCs/>
          <w:sz w:val="28"/>
          <w:szCs w:val="28"/>
        </w:rPr>
        <w:t>Results</w:t>
      </w:r>
      <w:bookmarkEnd w:id="8"/>
      <w:proofErr w:type="spellEnd"/>
    </w:p>
    <w:p w14:paraId="4B9331AD" w14:textId="77777777" w:rsidR="00957958" w:rsidRPr="005D0377" w:rsidRDefault="00957958" w:rsidP="00CE1FD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bookmarkStart w:id="9" w:name="_Hlk157592267"/>
      <w:r w:rsidRPr="005D0377">
        <w:rPr>
          <w:rFonts w:ascii="Times New Roman" w:hAnsi="Times New Roman"/>
          <w:b/>
          <w:iCs/>
          <w:sz w:val="28"/>
          <w:szCs w:val="28"/>
        </w:rPr>
        <w:t>Т</w:t>
      </w:r>
      <w:r w:rsidR="00F1434B" w:rsidRPr="005D0377">
        <w:rPr>
          <w:rFonts w:ascii="Times New Roman" w:hAnsi="Times New Roman"/>
          <w:b/>
          <w:iCs/>
          <w:sz w:val="28"/>
          <w:szCs w:val="28"/>
        </w:rPr>
        <w:t>еоретическая и/или практическая значимость</w:t>
      </w:r>
      <w:r w:rsidR="00F80FCF" w:rsidRPr="005D0377">
        <w:rPr>
          <w:rFonts w:ascii="Times New Roman" w:hAnsi="Times New Roman"/>
          <w:b/>
          <w:iCs/>
          <w:sz w:val="28"/>
          <w:szCs w:val="28"/>
        </w:rPr>
        <w:t xml:space="preserve"> </w:t>
      </w:r>
      <w:bookmarkEnd w:id="9"/>
      <w:r w:rsidR="00623156" w:rsidRPr="005D0377">
        <w:rPr>
          <w:rFonts w:ascii="Times New Roman" w:hAnsi="Times New Roman"/>
          <w:b/>
          <w:iCs/>
          <w:sz w:val="28"/>
          <w:szCs w:val="28"/>
        </w:rPr>
        <w:t>/</w:t>
      </w:r>
    </w:p>
    <w:p w14:paraId="68E58FB7" w14:textId="77777777" w:rsidR="000E7221" w:rsidRPr="005D0377" w:rsidRDefault="00957958" w:rsidP="00CE1FD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val="en-US"/>
        </w:rPr>
      </w:pPr>
      <w:bookmarkStart w:id="10" w:name="_Hlk157592907"/>
      <w:r w:rsidRPr="005D0377">
        <w:rPr>
          <w:rFonts w:ascii="Times New Roman" w:hAnsi="Times New Roman"/>
          <w:b/>
          <w:iCs/>
          <w:sz w:val="28"/>
          <w:szCs w:val="28"/>
          <w:lang w:val="en-US"/>
        </w:rPr>
        <w:t>T</w:t>
      </w:r>
      <w:r w:rsidR="00F1434B" w:rsidRPr="005D0377">
        <w:rPr>
          <w:rFonts w:ascii="Times New Roman" w:hAnsi="Times New Roman"/>
          <w:b/>
          <w:iCs/>
          <w:sz w:val="28"/>
          <w:szCs w:val="28"/>
          <w:lang w:val="en-US"/>
        </w:rPr>
        <w:t>heoretical and/or practical significance</w:t>
      </w:r>
      <w:r w:rsidR="000E7221" w:rsidRPr="005D0377"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</w:p>
    <w:bookmarkEnd w:id="10"/>
    <w:p w14:paraId="49C73F77" w14:textId="448EED96" w:rsidR="00BA0A5F" w:rsidRPr="005D0377" w:rsidRDefault="00CD1F31" w:rsidP="00CE1FD6">
      <w:pPr>
        <w:pStyle w:val="aff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  <w:lang w:val="en-US"/>
        </w:rPr>
      </w:pPr>
      <w:r w:rsidRPr="005D0377">
        <w:rPr>
          <w:rFonts w:ascii="Times New Roman" w:hAnsi="Times New Roman"/>
          <w:b/>
          <w:iCs/>
          <w:sz w:val="28"/>
          <w:szCs w:val="28"/>
        </w:rPr>
        <w:t>Выводы</w:t>
      </w:r>
      <w:r w:rsidR="00A22B9E" w:rsidRPr="005D0377">
        <w:rPr>
          <w:rFonts w:ascii="Times New Roman" w:hAnsi="Times New Roman"/>
          <w:b/>
          <w:iCs/>
          <w:sz w:val="28"/>
          <w:szCs w:val="28"/>
          <w:lang w:val="en-US"/>
        </w:rPr>
        <w:t> </w:t>
      </w:r>
      <w:r w:rsidRPr="005D0377">
        <w:rPr>
          <w:rFonts w:ascii="Times New Roman" w:hAnsi="Times New Roman"/>
          <w:b/>
          <w:iCs/>
          <w:sz w:val="28"/>
          <w:szCs w:val="28"/>
          <w:lang w:val="en-US"/>
        </w:rPr>
        <w:t>/</w:t>
      </w:r>
      <w:r w:rsidR="00A22B9E" w:rsidRPr="005D0377">
        <w:rPr>
          <w:rFonts w:ascii="Times New Roman" w:hAnsi="Times New Roman"/>
          <w:b/>
          <w:iCs/>
          <w:sz w:val="28"/>
          <w:szCs w:val="28"/>
          <w:lang w:val="en-US"/>
        </w:rPr>
        <w:t> </w:t>
      </w:r>
      <w:r w:rsidR="00D51C49" w:rsidRPr="005D0377">
        <w:rPr>
          <w:rFonts w:ascii="Times New Roman" w:hAnsi="Times New Roman"/>
          <w:b/>
          <w:iCs/>
          <w:sz w:val="28"/>
          <w:szCs w:val="28"/>
          <w:lang w:val="en-US"/>
        </w:rPr>
        <w:t>Conclusions</w:t>
      </w:r>
      <w:r w:rsidR="002A4EB5" w:rsidRPr="005D0377"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</w:p>
    <w:p w14:paraId="4E661E1F" w14:textId="77777777" w:rsidR="00BA0A5F" w:rsidRDefault="00BA0A5F" w:rsidP="00CE1F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E9E6A32" w14:textId="77777777" w:rsidR="00E239AF" w:rsidRPr="00085B86" w:rsidRDefault="00E239AF" w:rsidP="00CE1F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 xml:space="preserve">Объём аннотации </w:t>
      </w:r>
      <w:r w:rsidR="00085B86">
        <w:rPr>
          <w:rFonts w:ascii="Times New Roman" w:hAnsi="Times New Roman"/>
          <w:sz w:val="28"/>
          <w:szCs w:val="28"/>
        </w:rPr>
        <w:t>–</w:t>
      </w:r>
      <w:r w:rsidR="004B59E8">
        <w:rPr>
          <w:rFonts w:ascii="Times New Roman" w:hAnsi="Times New Roman"/>
          <w:sz w:val="28"/>
          <w:szCs w:val="28"/>
        </w:rPr>
        <w:t xml:space="preserve"> </w:t>
      </w:r>
      <w:r w:rsidR="007B4EF6">
        <w:rPr>
          <w:rFonts w:ascii="Times New Roman" w:hAnsi="Times New Roman"/>
          <w:sz w:val="28"/>
          <w:szCs w:val="28"/>
        </w:rPr>
        <w:t>200–250 слов</w:t>
      </w:r>
      <w:r w:rsidR="00085B86">
        <w:rPr>
          <w:rFonts w:ascii="Times New Roman" w:hAnsi="Times New Roman"/>
          <w:sz w:val="28"/>
          <w:szCs w:val="28"/>
        </w:rPr>
        <w:t>.</w:t>
      </w:r>
    </w:p>
    <w:p w14:paraId="5E5CDF52" w14:textId="77777777" w:rsidR="008C6734" w:rsidRDefault="008C6734" w:rsidP="00CE1FD6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BF040DB" w14:textId="6B0AACC8" w:rsidR="00085B86" w:rsidRPr="00CE1FD6" w:rsidRDefault="009E2293" w:rsidP="00CE1FD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1FD6">
        <w:rPr>
          <w:rFonts w:ascii="Times New Roman" w:hAnsi="Times New Roman"/>
          <w:b/>
          <w:i/>
          <w:sz w:val="28"/>
          <w:szCs w:val="28"/>
          <w:lang w:eastAsia="ru-RU"/>
        </w:rPr>
        <w:t>Ключевые слова</w:t>
      </w:r>
      <w:r w:rsidR="00A22B9E" w:rsidRPr="00CE1FD6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="008C6734" w:rsidRPr="00CE1FD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E1FD6">
        <w:rPr>
          <w:rFonts w:ascii="Times New Roman" w:hAnsi="Times New Roman"/>
          <w:i/>
          <w:sz w:val="28"/>
          <w:szCs w:val="28"/>
          <w:lang w:eastAsia="ru-RU"/>
        </w:rPr>
        <w:t>/</w:t>
      </w:r>
      <w:r w:rsidR="008C6734" w:rsidRPr="00CE1FD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8C6734" w:rsidRPr="00CE1FD6">
        <w:rPr>
          <w:rFonts w:ascii="Times New Roman" w:hAnsi="Times New Roman"/>
          <w:b/>
          <w:i/>
          <w:sz w:val="28"/>
          <w:szCs w:val="28"/>
        </w:rPr>
        <w:t>Keywords</w:t>
      </w:r>
      <w:proofErr w:type="spellEnd"/>
      <w:r w:rsidR="00A22B9E" w:rsidRPr="00CE1FD6">
        <w:rPr>
          <w:rFonts w:ascii="Times New Roman" w:hAnsi="Times New Roman"/>
          <w:b/>
          <w:i/>
          <w:sz w:val="28"/>
          <w:szCs w:val="28"/>
        </w:rPr>
        <w:t>:</w:t>
      </w:r>
    </w:p>
    <w:p w14:paraId="3AF4D2E6" w14:textId="77777777" w:rsidR="008C6734" w:rsidRPr="00CE1FD6" w:rsidRDefault="008C6734" w:rsidP="00CE1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4B8404" w14:textId="1393667A" w:rsidR="00E13CC5" w:rsidRPr="00CE1FD6" w:rsidRDefault="00E239AF" w:rsidP="00CE1FD6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CE1FD6">
        <w:rPr>
          <w:rFonts w:ascii="Times New Roman" w:hAnsi="Times New Roman"/>
          <w:sz w:val="28"/>
          <w:szCs w:val="28"/>
        </w:rPr>
        <w:t>5–</w:t>
      </w:r>
      <w:r w:rsidR="00ED5881" w:rsidRPr="00CE1FD6">
        <w:rPr>
          <w:rFonts w:ascii="Times New Roman" w:hAnsi="Times New Roman"/>
          <w:sz w:val="28"/>
          <w:szCs w:val="28"/>
        </w:rPr>
        <w:t>9</w:t>
      </w:r>
      <w:r w:rsidR="00085B86" w:rsidRPr="00CE1FD6">
        <w:rPr>
          <w:rFonts w:ascii="Times New Roman" w:hAnsi="Times New Roman"/>
          <w:sz w:val="28"/>
          <w:szCs w:val="28"/>
        </w:rPr>
        <w:t> </w:t>
      </w:r>
      <w:r w:rsidRPr="00CE1FD6">
        <w:rPr>
          <w:rFonts w:ascii="Times New Roman" w:hAnsi="Times New Roman"/>
          <w:sz w:val="28"/>
          <w:szCs w:val="28"/>
        </w:rPr>
        <w:t>слов и словосочетаний: термин</w:t>
      </w:r>
      <w:r w:rsidR="00ED5881" w:rsidRPr="00CE1FD6">
        <w:rPr>
          <w:rFonts w:ascii="Times New Roman" w:hAnsi="Times New Roman"/>
          <w:sz w:val="28"/>
          <w:szCs w:val="28"/>
        </w:rPr>
        <w:t>ы</w:t>
      </w:r>
      <w:r w:rsidRPr="00CE1FD6">
        <w:rPr>
          <w:rFonts w:ascii="Times New Roman" w:hAnsi="Times New Roman"/>
          <w:sz w:val="28"/>
          <w:szCs w:val="28"/>
        </w:rPr>
        <w:t xml:space="preserve"> по профилю исследования, </w:t>
      </w:r>
      <w:r w:rsidR="00ED5881" w:rsidRPr="00CE1FD6">
        <w:rPr>
          <w:rFonts w:ascii="Times New Roman" w:hAnsi="Times New Roman"/>
          <w:sz w:val="28"/>
          <w:szCs w:val="28"/>
        </w:rPr>
        <w:t xml:space="preserve">не дублирующие название статьи, </w:t>
      </w:r>
      <w:r w:rsidR="00BD2A31" w:rsidRPr="00CE1FD6">
        <w:rPr>
          <w:rFonts w:ascii="Times New Roman" w:hAnsi="Times New Roman"/>
          <w:sz w:val="28"/>
          <w:szCs w:val="28"/>
        </w:rPr>
        <w:t xml:space="preserve">отражающие главные компоненты ее структуры, </w:t>
      </w:r>
      <w:r w:rsidR="008C6734" w:rsidRPr="00CE1FD6">
        <w:rPr>
          <w:rFonts w:ascii="Times New Roman" w:hAnsi="Times New Roman"/>
          <w:sz w:val="28"/>
          <w:szCs w:val="28"/>
        </w:rPr>
        <w:t xml:space="preserve">расположенные в логике текста. </w:t>
      </w:r>
    </w:p>
    <w:p w14:paraId="35146BB7" w14:textId="77777777" w:rsidR="00D25438" w:rsidRDefault="00D25438" w:rsidP="00CE1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FD6">
        <w:rPr>
          <w:rFonts w:ascii="Times New Roman" w:hAnsi="Times New Roman"/>
          <w:sz w:val="28"/>
          <w:szCs w:val="28"/>
        </w:rPr>
        <w:t>Ключевые слова пишутся через запятую.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7D57AF" w14:textId="77777777" w:rsidR="00CD1F31" w:rsidRDefault="00CD1F31" w:rsidP="00CD1F31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282F8AB" w14:textId="77777777" w:rsidR="0021457D" w:rsidRPr="009E2293" w:rsidRDefault="0021457D">
      <w:pPr>
        <w:spacing w:after="0" w:line="240" w:lineRule="auto"/>
        <w:rPr>
          <w:rFonts w:ascii="Times New Roman" w:eastAsia="Times New Roman" w:hAnsi="Times New Roman"/>
          <w:b/>
          <w:strike/>
          <w:color w:val="000000"/>
          <w:sz w:val="28"/>
          <w:szCs w:val="28"/>
          <w:lang w:eastAsia="ru-RU"/>
        </w:rPr>
      </w:pPr>
      <w:r w:rsidRPr="009E2293">
        <w:rPr>
          <w:rFonts w:ascii="Times New Roman" w:eastAsia="Times New Roman" w:hAnsi="Times New Roman"/>
          <w:b/>
          <w:strike/>
          <w:color w:val="000000"/>
          <w:sz w:val="28"/>
          <w:szCs w:val="28"/>
          <w:lang w:eastAsia="ru-RU"/>
        </w:rPr>
        <w:br w:type="page"/>
      </w:r>
    </w:p>
    <w:p w14:paraId="158A6C80" w14:textId="77777777" w:rsidR="00DF1C78" w:rsidRPr="009B6212" w:rsidRDefault="00DF1C78" w:rsidP="0021457D">
      <w:pPr>
        <w:pStyle w:val="2"/>
        <w:rPr>
          <w:highlight w:val="cyan"/>
        </w:rPr>
      </w:pPr>
      <w:bookmarkStart w:id="11" w:name="_Toc100822164"/>
      <w:r w:rsidRPr="00085B86">
        <w:lastRenderedPageBreak/>
        <w:t>БЛАГОДАРНОСТИ</w:t>
      </w:r>
      <w:r w:rsidR="00085B86">
        <w:t> </w:t>
      </w:r>
      <w:r w:rsidRPr="00085B86">
        <w:t>/</w:t>
      </w:r>
      <w:r w:rsidR="00085B86">
        <w:t> </w:t>
      </w:r>
      <w:r w:rsidRPr="00085B86">
        <w:rPr>
          <w:lang w:val="en-GB"/>
        </w:rPr>
        <w:t>ACKNOWLEDGMENTS</w:t>
      </w:r>
      <w:bookmarkEnd w:id="11"/>
      <w:r w:rsidRPr="00085B86">
        <w:rPr>
          <w:highlight w:val="cyan"/>
        </w:rPr>
        <w:t xml:space="preserve"> </w:t>
      </w:r>
    </w:p>
    <w:p w14:paraId="7A711CB3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14:paraId="6066F3B0" w14:textId="77777777" w:rsidR="00DF1C78" w:rsidRDefault="00DF1C78" w:rsidP="00CE76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 xml:space="preserve">Эта информация размещается после </w:t>
      </w:r>
      <w:r w:rsidRPr="00085B86">
        <w:rPr>
          <w:rFonts w:ascii="Times New Roman" w:hAnsi="Times New Roman"/>
          <w:b/>
          <w:sz w:val="28"/>
          <w:szCs w:val="28"/>
        </w:rPr>
        <w:t>ключевых слов.</w:t>
      </w:r>
    </w:p>
    <w:p w14:paraId="689FA018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Приво</w:t>
      </w:r>
      <w:r w:rsidRPr="004B59E8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2F3160" w:rsidRPr="004B59E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4B59E8">
        <w:rPr>
          <w:rFonts w:ascii="Times New Roman" w:eastAsia="Times New Roman" w:hAnsi="Times New Roman"/>
          <w:bCs/>
          <w:sz w:val="28"/>
          <w:szCs w:val="28"/>
          <w:lang w:eastAsia="ru-RU"/>
        </w:rPr>
        <w:t>тс</w:t>
      </w: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 </w:t>
      </w:r>
      <w:r w:rsidR="00374368" w:rsidRPr="003743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информация о грантах и иных видах</w:t>
      </w:r>
      <w:r w:rsidR="00374368" w:rsidRPr="002F31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финансирования исследования.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десь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также </w:t>
      </w: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может быть выражена благодарность коллегам и организациям за помощь в подготовке исследования; приводится информация о том, что в работе использовано нестандартное оборудование.</w:t>
      </w:r>
      <w:r w:rsidR="00E674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ECDADE8" w14:textId="77777777" w:rsidR="00181E4D" w:rsidRDefault="00181E4D" w:rsidP="00181E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43957A6B" w14:textId="77777777" w:rsidR="00E67464" w:rsidRPr="00181E4D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81E4D">
        <w:rPr>
          <w:rFonts w:ascii="Times New Roman" w:hAnsi="Times New Roman"/>
          <w:b/>
          <w:sz w:val="28"/>
          <w:szCs w:val="24"/>
        </w:rPr>
        <w:t>Правильно:</w:t>
      </w:r>
    </w:p>
    <w:p w14:paraId="58862C3E" w14:textId="77777777" w:rsidR="00E67464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4"/>
        </w:rPr>
      </w:pPr>
    </w:p>
    <w:p w14:paraId="2E5C2A67" w14:textId="77777777" w:rsidR="00E67464" w:rsidRPr="008E65A7" w:rsidRDefault="00522AE4" w:rsidP="00522AE4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8E65A7">
        <w:rPr>
          <w:rFonts w:ascii="Times New Roman" w:hAnsi="Times New Roman"/>
          <w:b/>
          <w:bCs/>
          <w:i/>
          <w:iCs/>
          <w:color w:val="365F91" w:themeColor="accent1" w:themeShade="BF"/>
          <w:sz w:val="24"/>
        </w:rPr>
        <w:t>Благодарности.</w:t>
      </w:r>
      <w:r w:rsidRPr="008E65A7">
        <w:rPr>
          <w:rFonts w:ascii="Times New Roman" w:hAnsi="Times New Roman"/>
          <w:color w:val="365F91" w:themeColor="accent1" w:themeShade="BF"/>
          <w:sz w:val="24"/>
        </w:rPr>
        <w:t xml:space="preserve"> </w:t>
      </w:r>
      <w:r w:rsidR="00E67464" w:rsidRPr="008E65A7">
        <w:rPr>
          <w:rFonts w:ascii="Times New Roman" w:hAnsi="Times New Roman"/>
          <w:color w:val="365F91" w:themeColor="accent1" w:themeShade="BF"/>
          <w:sz w:val="24"/>
        </w:rPr>
        <w:t>Исследование выполнено в рамках гранта РФФИ № 15-04-00494 «</w:t>
      </w:r>
      <w:r w:rsidR="00E67464" w:rsidRPr="004B59E8">
        <w:rPr>
          <w:rFonts w:ascii="Times New Roman" w:hAnsi="Times New Roman"/>
          <w:color w:val="365F91" w:themeColor="accent1" w:themeShade="BF"/>
          <w:sz w:val="24"/>
        </w:rPr>
        <w:t>Н.</w:t>
      </w:r>
      <w:r w:rsidR="002F3160" w:rsidRPr="004B59E8">
        <w:rPr>
          <w:rFonts w:ascii="Times New Roman" w:hAnsi="Times New Roman"/>
          <w:color w:val="365F91" w:themeColor="accent1" w:themeShade="BF"/>
          <w:sz w:val="24"/>
        </w:rPr>
        <w:t> </w:t>
      </w:r>
      <w:r w:rsidR="00E67464" w:rsidRPr="004B59E8">
        <w:rPr>
          <w:rFonts w:ascii="Times New Roman" w:hAnsi="Times New Roman"/>
          <w:color w:val="365F91" w:themeColor="accent1" w:themeShade="BF"/>
          <w:sz w:val="24"/>
        </w:rPr>
        <w:t>М.</w:t>
      </w:r>
      <w:r w:rsidR="00E67464" w:rsidRPr="008E65A7">
        <w:rPr>
          <w:rFonts w:ascii="Times New Roman" w:hAnsi="Times New Roman"/>
          <w:color w:val="365F91" w:themeColor="accent1" w:themeShade="BF"/>
          <w:sz w:val="24"/>
        </w:rPr>
        <w:t> Карамзин: энциклопедический словарь».</w:t>
      </w:r>
    </w:p>
    <w:p w14:paraId="20D39021" w14:textId="77777777" w:rsidR="002C3962" w:rsidRDefault="002C3962" w:rsidP="00E67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9DB8096" w14:textId="77777777" w:rsidR="002C3962" w:rsidRPr="00181E4D" w:rsidRDefault="002C3962" w:rsidP="00E67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4E0E137" w14:textId="77777777" w:rsidR="00BE45B8" w:rsidRPr="00BE45B8" w:rsidRDefault="00BE45B8" w:rsidP="0021457D">
      <w:pPr>
        <w:pStyle w:val="2"/>
        <w:rPr>
          <w:i/>
        </w:rPr>
      </w:pPr>
      <w:bookmarkStart w:id="12" w:name="_Toc100822165"/>
      <w:r w:rsidRPr="00BE45B8">
        <w:rPr>
          <w:color w:val="5F497A" w:themeColor="accent4" w:themeShade="BF"/>
        </w:rPr>
        <w:t>*</w:t>
      </w:r>
      <w:r w:rsidRPr="00BE45B8">
        <w:t>РАЗДЕЛ «НАУЧНАЯ ЖИЗНЬ»</w:t>
      </w:r>
      <w:bookmarkEnd w:id="12"/>
    </w:p>
    <w:p w14:paraId="722CFC61" w14:textId="77777777" w:rsidR="00BE45B8" w:rsidRDefault="00BE45B8" w:rsidP="00BE4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19"/>
          <w:highlight w:val="cyan"/>
          <w:lang w:eastAsia="ru-RU"/>
        </w:rPr>
      </w:pPr>
    </w:p>
    <w:p w14:paraId="42DB09C0" w14:textId="77777777" w:rsidR="008E65A7" w:rsidRDefault="00BE45B8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Для материала в раздел «Научная жизнь»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–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отчёт о конференции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–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E45B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аннотация и ключевые слова не нужны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</w:t>
      </w:r>
      <w:r w:rsidRPr="00BE45B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Только заголовок на русском и английском языках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 Это не научная статья, в РИНЦ материал размечается как «другое».</w:t>
      </w:r>
    </w:p>
    <w:p w14:paraId="6811F5F8" w14:textId="77777777" w:rsidR="00085B86" w:rsidRDefault="00085B86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  <w:br w:type="page"/>
      </w:r>
    </w:p>
    <w:p w14:paraId="14162887" w14:textId="77777777" w:rsidR="00E13CC5" w:rsidRPr="001D1535" w:rsidRDefault="0068313F" w:rsidP="008E65A7">
      <w:pPr>
        <w:pStyle w:val="1"/>
      </w:pPr>
      <w:bookmarkStart w:id="13" w:name="_Toc100822166"/>
      <w:r w:rsidRPr="002F3160">
        <w:lastRenderedPageBreak/>
        <w:t>3</w:t>
      </w:r>
      <w:r w:rsidR="001D1535" w:rsidRPr="009B6212">
        <w:t>.</w:t>
      </w:r>
      <w:r w:rsidR="001D1535">
        <w:rPr>
          <w:lang w:val="en-US"/>
        </w:rPr>
        <w:t> </w:t>
      </w:r>
      <w:r w:rsidR="00675264" w:rsidRPr="00675264">
        <w:t>ТЕКСТ СТАТЬИ</w:t>
      </w:r>
      <w:r w:rsidR="001D1535" w:rsidRPr="009B6212">
        <w:t xml:space="preserve">. </w:t>
      </w:r>
      <w:r w:rsidR="001D1535">
        <w:t>ФОРМАТИРОВАНИЕ</w:t>
      </w:r>
      <w:bookmarkEnd w:id="13"/>
    </w:p>
    <w:p w14:paraId="311D7911" w14:textId="77777777" w:rsidR="001D1535" w:rsidRDefault="001D153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52BA5997" w14:textId="77777777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520BDC95" w14:textId="77777777" w:rsidR="0021457D" w:rsidRPr="002C1217" w:rsidRDefault="0068313F" w:rsidP="0068313F">
      <w:pPr>
        <w:pStyle w:val="2"/>
      </w:pPr>
      <w:bookmarkStart w:id="14" w:name="_Toc100822167"/>
      <w:r w:rsidRPr="002C1217">
        <w:t>СТРУКТУРА СТАТЬИ</w:t>
      </w:r>
      <w:bookmarkEnd w:id="14"/>
    </w:p>
    <w:p w14:paraId="2C1A1B18" w14:textId="77777777" w:rsidR="0068313F" w:rsidRPr="002C1217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008E2ED4" w14:textId="5B3C6347" w:rsidR="0068313F" w:rsidRPr="002C1217" w:rsidRDefault="0068313F" w:rsidP="002C121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2C1217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Введение</w:t>
      </w:r>
    </w:p>
    <w:p w14:paraId="69A73CF3" w14:textId="77777777" w:rsidR="006C47AA" w:rsidRPr="002C1217" w:rsidRDefault="006C47AA" w:rsidP="002C121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>Во введении следует:</w:t>
      </w:r>
    </w:p>
    <w:p w14:paraId="4FDA307C" w14:textId="77777777" w:rsidR="006C47AA" w:rsidRPr="002C1217" w:rsidRDefault="00AD106B" w:rsidP="002C121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1217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6C47AA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обосновать</w:t>
      </w:r>
      <w:r w:rsidR="00F06951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 темы, </w:t>
      </w:r>
      <w:r w:rsidR="006C47AA" w:rsidRPr="002C121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актуальность</w:t>
      </w:r>
      <w:r w:rsidR="006C47AA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новизну рассматриваемой проблемы, </w:t>
      </w:r>
      <w:r w:rsidR="00F06951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степень ее разработанности. </w:t>
      </w:r>
    </w:p>
    <w:p w14:paraId="0082F42B" w14:textId="77777777" w:rsidR="00F06951" w:rsidRPr="002C1217" w:rsidRDefault="00AD106B" w:rsidP="002C1217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1217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6C47AA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указать научную школу</w:t>
      </w:r>
      <w:r w:rsidR="00F06951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(авторов)</w:t>
      </w:r>
      <w:r w:rsidR="006C47AA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>, методологические (теоретические) основы и/или методы исследования.</w:t>
      </w:r>
    </w:p>
    <w:p w14:paraId="3ADDD769" w14:textId="33C3A90D" w:rsidR="00F06951" w:rsidRPr="002C1217" w:rsidRDefault="002C1217" w:rsidP="002C1217">
      <w:pPr>
        <w:pStyle w:val="aff3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/>
          <w:bCs/>
          <w:sz w:val="28"/>
          <w:szCs w:val="28"/>
        </w:rPr>
      </w:pPr>
      <w:r w:rsidRPr="002C1217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2C1217">
        <w:rPr>
          <w:rFonts w:ascii="Times New Roman" w:hAnsi="Times New Roman"/>
          <w:bCs/>
          <w:sz w:val="28"/>
          <w:szCs w:val="28"/>
        </w:rPr>
        <w:t xml:space="preserve"> </w:t>
      </w:r>
      <w:r w:rsidR="00F06951" w:rsidRPr="002C1217">
        <w:rPr>
          <w:rFonts w:ascii="Times New Roman" w:hAnsi="Times New Roman"/>
          <w:bCs/>
          <w:sz w:val="28"/>
          <w:szCs w:val="28"/>
        </w:rPr>
        <w:t>предложенные пути решения поставленной цели.</w:t>
      </w:r>
    </w:p>
    <w:p w14:paraId="6B9D9D0D" w14:textId="77777777" w:rsidR="00A977E4" w:rsidRPr="00FD2A99" w:rsidRDefault="00A977E4" w:rsidP="00F069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189EF316" w14:textId="782FBAC4" w:rsidR="00F06951" w:rsidRPr="002C1217" w:rsidRDefault="00F06951" w:rsidP="002C121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12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Основная часть</w:t>
      </w:r>
    </w:p>
    <w:p w14:paraId="24E0541B" w14:textId="77777777" w:rsidR="00F06951" w:rsidRPr="002C1217" w:rsidRDefault="00F06951" w:rsidP="00F069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2C1217">
        <w:rPr>
          <w:rFonts w:ascii="Times New Roman" w:hAnsi="Times New Roman"/>
          <w:iCs/>
          <w:color w:val="000000"/>
          <w:sz w:val="28"/>
          <w:szCs w:val="28"/>
        </w:rPr>
        <w:t>В основной части следует:</w:t>
      </w:r>
    </w:p>
    <w:p w14:paraId="4D0763BA" w14:textId="05CF8011" w:rsidR="00A977E4" w:rsidRPr="002C1217" w:rsidRDefault="002C1217" w:rsidP="00F069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2C1217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06951" w:rsidRPr="002C1217">
        <w:rPr>
          <w:rFonts w:ascii="Times New Roman" w:hAnsi="Times New Roman"/>
          <w:iCs/>
          <w:color w:val="000000"/>
          <w:sz w:val="28"/>
          <w:szCs w:val="28"/>
        </w:rPr>
        <w:t xml:space="preserve">описать результаты, которые обозначены в аннотации. </w:t>
      </w:r>
    </w:p>
    <w:p w14:paraId="2F89C132" w14:textId="725313E9" w:rsidR="0068313F" w:rsidRPr="002C1217" w:rsidRDefault="002C1217" w:rsidP="001C5324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1217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06951" w:rsidRPr="002C1217">
        <w:rPr>
          <w:rFonts w:ascii="Times New Roman" w:hAnsi="Times New Roman"/>
          <w:iCs/>
          <w:color w:val="000000"/>
          <w:sz w:val="28"/>
          <w:szCs w:val="28"/>
        </w:rPr>
        <w:t xml:space="preserve">раскрыть </w:t>
      </w:r>
      <w:bookmarkStart w:id="15" w:name="_Hlk157593062"/>
      <w:r w:rsidR="0068313F" w:rsidRPr="002C1217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2–</w:t>
      </w:r>
      <w:r w:rsidR="001C5E5A" w:rsidRPr="002C1217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5</w:t>
      </w:r>
      <w:r w:rsidR="00A87598" w:rsidRPr="002C1217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озаглавленных </w:t>
      </w:r>
      <w:r w:rsidR="0068313F" w:rsidRPr="002C1217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смысловых подраздел</w:t>
      </w:r>
      <w:r w:rsidR="00126802" w:rsidRPr="002C1217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ов</w:t>
      </w:r>
      <w:bookmarkEnd w:id="15"/>
      <w:r w:rsidR="001C5E5A" w:rsidRPr="002C1217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,</w:t>
      </w:r>
      <w:r w:rsidR="0068313F" w:rsidRPr="002C1217">
        <w:rPr>
          <w:rFonts w:ascii="Times New Roman" w:hAnsi="Times New Roman"/>
          <w:iCs/>
          <w:color w:val="17365D" w:themeColor="text2" w:themeShade="BF"/>
          <w:sz w:val="28"/>
          <w:szCs w:val="28"/>
        </w:rPr>
        <w:t xml:space="preserve"> </w:t>
      </w:r>
      <w:r w:rsidR="001C5E5A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>отражающи</w:t>
      </w:r>
      <w:r w:rsidR="003F18FF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1C5E5A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пути достижения цели, обозначенной во введении, расположенны</w:t>
      </w:r>
      <w:r w:rsidR="003F18FF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1C5E5A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логической последовательности и раскрывающих замысел автора</w:t>
      </w:r>
      <w:r w:rsidR="00E4135A" w:rsidRPr="002C121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2C560D9" w14:textId="77777777" w:rsidR="00F06951" w:rsidRPr="002C1217" w:rsidRDefault="00F06951" w:rsidP="00F069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9213BD2" w14:textId="6C4EA7C0" w:rsidR="00F06951" w:rsidRPr="001C5324" w:rsidRDefault="00F06951" w:rsidP="001C532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6" w:name="_Hlk157593174"/>
      <w:r w:rsidRPr="001C53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bookmarkEnd w:id="16"/>
    <w:p w14:paraId="0B00E313" w14:textId="6CBD5E33" w:rsidR="00F06951" w:rsidRPr="001C5324" w:rsidRDefault="001C5324" w:rsidP="001C5324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5324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1C53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06951" w:rsidRPr="001C53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заключении следует сделать </w:t>
      </w:r>
      <w:r w:rsidR="00FD2A99" w:rsidRPr="001C53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выводы / обсудить полученные результаты / предложить перспективное развитие данной темы (проблемы). </w:t>
      </w:r>
    </w:p>
    <w:p w14:paraId="6739ED41" w14:textId="77777777" w:rsidR="0068313F" w:rsidRPr="00FD2A99" w:rsidRDefault="0068313F" w:rsidP="001C5324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</w:p>
    <w:p w14:paraId="344FB519" w14:textId="77777777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70E35BCB" w14:textId="77777777" w:rsidR="00787414" w:rsidRPr="001D1535" w:rsidRDefault="001D1535" w:rsidP="0021457D">
      <w:pPr>
        <w:pStyle w:val="2"/>
      </w:pPr>
      <w:bookmarkStart w:id="17" w:name="_Toc100822168"/>
      <w:r w:rsidRPr="001D1535">
        <w:t>ФОРМАТИРОВАНИЕ ОСНОВНОГО ТЕКСТА</w:t>
      </w:r>
      <w:bookmarkEnd w:id="17"/>
    </w:p>
    <w:p w14:paraId="5D45612C" w14:textId="77777777" w:rsidR="001E111D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ADBA83" w14:textId="77777777" w:rsidR="007C525B" w:rsidRPr="001D1535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7C525B">
        <w:rPr>
          <w:rFonts w:ascii="Times New Roman" w:hAnsi="Times New Roman"/>
          <w:color w:val="000000"/>
          <w:sz w:val="28"/>
          <w:szCs w:val="28"/>
        </w:rPr>
        <w:t>. 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Формат</w:t>
      </w:r>
      <w:r w:rsidR="004B0B75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файла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Текст в текстовом редакторе </w:t>
      </w:r>
      <w:r w:rsidRPr="001D1535">
        <w:rPr>
          <w:rFonts w:ascii="Times New Roman" w:hAnsi="Times New Roman"/>
          <w:i/>
          <w:iCs/>
          <w:sz w:val="28"/>
          <w:szCs w:val="28"/>
        </w:rPr>
        <w:t xml:space="preserve">Microsoft 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Office</w:t>
      </w:r>
      <w:r w:rsidRPr="001D1535">
        <w:rPr>
          <w:rFonts w:ascii="Times New Roman" w:hAnsi="Times New Roman"/>
          <w:i/>
          <w:iCs/>
          <w:color w:val="000000"/>
          <w:sz w:val="28"/>
          <w:szCs w:val="28"/>
        </w:rPr>
        <w:t xml:space="preserve"> Word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 сохраняется с </w:t>
      </w:r>
      <w:r w:rsidRPr="001D1535">
        <w:rPr>
          <w:rFonts w:ascii="Times New Roman" w:hAnsi="Times New Roman"/>
          <w:sz w:val="28"/>
          <w:szCs w:val="28"/>
        </w:rPr>
        <w:t xml:space="preserve">расширением </w:t>
      </w:r>
      <w:r w:rsidRPr="001D1535">
        <w:rPr>
          <w:rFonts w:ascii="Times New Roman" w:hAnsi="Times New Roman"/>
          <w:i/>
          <w:iCs/>
          <w:sz w:val="28"/>
          <w:szCs w:val="28"/>
        </w:rPr>
        <w:t>.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 xml:space="preserve">. Версия файла получается путём конвертации (экспорта через меню «Файл – Сохранить как» – тип файла </w:t>
      </w:r>
      <w:r w:rsidRPr="001D1535">
        <w:rPr>
          <w:rFonts w:ascii="Times New Roman" w:hAnsi="Times New Roman"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>).</w:t>
      </w:r>
    </w:p>
    <w:p w14:paraId="28D91227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2. </w:t>
      </w:r>
      <w:r w:rsidRPr="001D1535">
        <w:rPr>
          <w:rFonts w:ascii="Times New Roman" w:hAnsi="Times New Roman"/>
          <w:b/>
          <w:iCs/>
          <w:color w:val="000000"/>
          <w:sz w:val="28"/>
          <w:szCs w:val="28"/>
        </w:rPr>
        <w:t>Параметры страницы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14:paraId="2A9A1E7D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C525B">
        <w:rPr>
          <w:rFonts w:ascii="Times New Roman" w:hAnsi="Times New Roman"/>
          <w:bCs/>
          <w:iCs/>
          <w:color w:val="000000"/>
          <w:sz w:val="28"/>
          <w:szCs w:val="28"/>
        </w:rPr>
        <w:t>– ф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ормат бумаги – А4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5905D5A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се поля – 25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мм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E5A2B86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787414" w:rsidRPr="007C525B">
        <w:rPr>
          <w:rFonts w:ascii="Times New Roman" w:hAnsi="Times New Roman"/>
          <w:bCs/>
          <w:color w:val="000000"/>
          <w:sz w:val="28"/>
          <w:szCs w:val="28"/>
        </w:rPr>
        <w:t>бзацный отступ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– 1,25 м</w:t>
      </w:r>
      <w:r w:rsidR="00787414" w:rsidRPr="001D153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(н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и в коем случае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не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использовать для абзацного отступа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табуляцию и пробелы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14:paraId="244487D4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="00787414" w:rsidRPr="001D1535">
        <w:rPr>
          <w:rFonts w:ascii="Times New Roman" w:hAnsi="Times New Roman"/>
          <w:sz w:val="28"/>
          <w:szCs w:val="28"/>
        </w:rPr>
        <w:t>ыравнивание текста – по ширине</w:t>
      </w:r>
      <w:r>
        <w:rPr>
          <w:rFonts w:ascii="Times New Roman" w:hAnsi="Times New Roman"/>
          <w:sz w:val="28"/>
          <w:szCs w:val="28"/>
        </w:rPr>
        <w:t>;</w:t>
      </w:r>
    </w:p>
    <w:p w14:paraId="741B82D0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</w:t>
      </w:r>
      <w:r w:rsidR="00787414" w:rsidRPr="001D1535">
        <w:rPr>
          <w:rFonts w:ascii="Times New Roman" w:hAnsi="Times New Roman"/>
          <w:sz w:val="28"/>
          <w:szCs w:val="28"/>
        </w:rPr>
        <w:t>нтервалы между абзацами отсутствуют</w:t>
      </w:r>
      <w:r>
        <w:rPr>
          <w:rFonts w:ascii="Times New Roman" w:hAnsi="Times New Roman"/>
          <w:sz w:val="28"/>
          <w:szCs w:val="28"/>
        </w:rPr>
        <w:t>;</w:t>
      </w:r>
    </w:p>
    <w:p w14:paraId="5E766B9C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ц</w:t>
      </w:r>
      <w:r w:rsidR="00787414" w:rsidRPr="001D1535">
        <w:rPr>
          <w:rFonts w:ascii="Times New Roman" w:hAnsi="Times New Roman"/>
          <w:sz w:val="28"/>
          <w:szCs w:val="28"/>
        </w:rPr>
        <w:t>вет текста – авто (чёрный)</w:t>
      </w:r>
      <w:r>
        <w:rPr>
          <w:rFonts w:ascii="Times New Roman" w:hAnsi="Times New Roman"/>
          <w:sz w:val="28"/>
          <w:szCs w:val="28"/>
        </w:rPr>
        <w:t>;</w:t>
      </w:r>
    </w:p>
    <w:p w14:paraId="000B17DE" w14:textId="77777777" w:rsidR="00787414" w:rsidRPr="001D1535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м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ежстрочный интервал – полуторный.</w:t>
      </w:r>
    </w:p>
    <w:p w14:paraId="449F4B1B" w14:textId="77777777" w:rsidR="001E111D" w:rsidRP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 w:rsidRPr="00AE2A4F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lastRenderedPageBreak/>
        <w:t>–</w:t>
      </w:r>
      <w:r w:rsidRPr="002F3160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ш</w:t>
      </w:r>
      <w:r w:rsidR="001E111D" w:rsidRPr="001D1535">
        <w:rPr>
          <w:rFonts w:ascii="Times New Roman" w:hAnsi="Times New Roman"/>
          <w:bCs/>
          <w:iCs/>
          <w:color w:val="000000"/>
          <w:sz w:val="28"/>
          <w:szCs w:val="28"/>
        </w:rPr>
        <w:t>рифт</w:t>
      </w:r>
      <w:r w:rsidR="001D1535" w:rsidRPr="00AE2A4F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="001E111D" w:rsidRPr="00AE2A4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="001E111D" w:rsidRPr="00AE2A4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Pr="00AE2A4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размер</w:t>
      </w:r>
      <w:r w:rsidR="001E111D" w:rsidRPr="00AE2A4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кегля</w:t>
      </w:r>
      <w:r w:rsidR="0087128C" w:rsidRPr="00AE2A4F">
        <w:rPr>
          <w:rFonts w:ascii="Times New Roman" w:hAnsi="Times New Roman"/>
          <w:color w:val="000000"/>
          <w:sz w:val="28"/>
          <w:szCs w:val="28"/>
          <w:lang w:val="en-US"/>
        </w:rPr>
        <w:t xml:space="preserve"> – 14</w:t>
      </w:r>
      <w:r w:rsidR="0087128C" w:rsidRPr="001D153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spellStart"/>
      <w:r w:rsidR="001E111D" w:rsidRPr="001D1535">
        <w:rPr>
          <w:rFonts w:ascii="Times New Roman" w:hAnsi="Times New Roman"/>
          <w:color w:val="000000"/>
          <w:sz w:val="28"/>
          <w:szCs w:val="28"/>
        </w:rPr>
        <w:t>пт</w:t>
      </w:r>
      <w:proofErr w:type="spellEnd"/>
      <w:r w:rsidR="001E111D" w:rsidRPr="00AE2A4F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AE2A4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4B0B75">
        <w:rPr>
          <w:rFonts w:ascii="Times New Roman" w:hAnsi="Times New Roman"/>
          <w:i/>
          <w:iCs/>
          <w:sz w:val="28"/>
          <w:szCs w:val="28"/>
        </w:rPr>
        <w:t>е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сли автор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обоснованно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использует в рукописи другой 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(содержащий иероглифы, специальные символы и знаки)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, то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файл этого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>а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 должен быть представлен в издательство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вместе со статьёй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на электронном носителе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или по электронной почте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="001E111D" w:rsidRPr="004B0B75">
        <w:rPr>
          <w:rFonts w:ascii="Times New Roman" w:hAnsi="Times New Roman"/>
          <w:bCs/>
          <w:sz w:val="28"/>
          <w:szCs w:val="28"/>
        </w:rPr>
        <w:t>.</w:t>
      </w:r>
    </w:p>
    <w:p w14:paraId="2E113223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87414" w:rsidRPr="001D1535">
        <w:rPr>
          <w:rFonts w:ascii="Times New Roman" w:hAnsi="Times New Roman"/>
          <w:b/>
          <w:sz w:val="28"/>
          <w:szCs w:val="28"/>
        </w:rPr>
        <w:t>.</w:t>
      </w:r>
      <w:r w:rsidR="001D1535" w:rsidRPr="001D1535">
        <w:rPr>
          <w:rFonts w:ascii="Times New Roman" w:hAnsi="Times New Roman"/>
          <w:sz w:val="28"/>
          <w:szCs w:val="28"/>
          <w:lang w:val="en-US"/>
        </w:rPr>
        <w:t> </w:t>
      </w:r>
      <w:r w:rsidRPr="004B0B75">
        <w:rPr>
          <w:rFonts w:ascii="Times New Roman" w:hAnsi="Times New Roman"/>
          <w:b/>
          <w:bCs/>
          <w:sz w:val="28"/>
          <w:szCs w:val="28"/>
        </w:rPr>
        <w:t>Особенности форматирования текста:</w:t>
      </w:r>
    </w:p>
    <w:p w14:paraId="64BD3C55" w14:textId="77777777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неразрывный пробел: с</w:t>
      </w:r>
      <w:r w:rsidR="00787414" w:rsidRPr="001D1535">
        <w:rPr>
          <w:rFonts w:ascii="Times New Roman" w:hAnsi="Times New Roman"/>
          <w:sz w:val="28"/>
          <w:szCs w:val="28"/>
        </w:rPr>
        <w:t xml:space="preserve">лова и символы, представляющие собой единство (фамилия и инициалы, обозначение века, года, единиц измерений и </w:t>
      </w:r>
      <w:r w:rsidR="00787414" w:rsidRPr="004B59E8">
        <w:rPr>
          <w:rFonts w:ascii="Times New Roman" w:hAnsi="Times New Roman"/>
          <w:sz w:val="28"/>
          <w:szCs w:val="28"/>
        </w:rPr>
        <w:t>др.)</w:t>
      </w:r>
      <w:r w:rsidR="002F3160" w:rsidRPr="004B59E8">
        <w:rPr>
          <w:rFonts w:ascii="Times New Roman" w:hAnsi="Times New Roman"/>
          <w:sz w:val="28"/>
          <w:szCs w:val="28"/>
        </w:rPr>
        <w:t>,</w:t>
      </w:r>
      <w:r w:rsidR="00787414" w:rsidRPr="004B59E8">
        <w:rPr>
          <w:rFonts w:ascii="Times New Roman" w:hAnsi="Times New Roman"/>
          <w:sz w:val="28"/>
          <w:szCs w:val="28"/>
        </w:rPr>
        <w:t xml:space="preserve"> </w:t>
      </w:r>
      <w:r w:rsidR="00787414" w:rsidRPr="001D1535">
        <w:rPr>
          <w:rFonts w:ascii="Times New Roman" w:hAnsi="Times New Roman"/>
          <w:sz w:val="28"/>
          <w:szCs w:val="28"/>
        </w:rPr>
        <w:t xml:space="preserve">отделять </w:t>
      </w:r>
      <w:r w:rsidR="00787414" w:rsidRPr="004B0B75">
        <w:rPr>
          <w:rFonts w:ascii="Times New Roman" w:hAnsi="Times New Roman"/>
          <w:bCs/>
          <w:sz w:val="28"/>
          <w:szCs w:val="28"/>
        </w:rPr>
        <w:t>неразрывным пробелом</w:t>
      </w:r>
      <w:r w:rsidR="00787414" w:rsidRPr="001D1535">
        <w:rPr>
          <w:rFonts w:ascii="Times New Roman" w:hAnsi="Times New Roman"/>
          <w:b/>
          <w:sz w:val="28"/>
          <w:szCs w:val="28"/>
        </w:rPr>
        <w:t xml:space="preserve"> </w:t>
      </w:r>
      <w:r w:rsidR="00787414" w:rsidRPr="001D1535">
        <w:rPr>
          <w:rFonts w:ascii="Times New Roman" w:hAnsi="Times New Roman"/>
          <w:sz w:val="28"/>
          <w:szCs w:val="28"/>
        </w:rPr>
        <w:t xml:space="preserve">(комбинация клавиш 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Ctrl</w:t>
      </w:r>
      <w:r w:rsidR="00787414" w:rsidRPr="001D1535">
        <w:rPr>
          <w:rFonts w:ascii="Times New Roman" w:hAnsi="Times New Roman"/>
          <w:sz w:val="28"/>
          <w:szCs w:val="28"/>
        </w:rPr>
        <w:t>+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Shift</w:t>
      </w:r>
      <w:r w:rsidR="00787414" w:rsidRPr="001D1535">
        <w:rPr>
          <w:rFonts w:ascii="Times New Roman" w:hAnsi="Times New Roman"/>
          <w:sz w:val="28"/>
          <w:szCs w:val="28"/>
        </w:rPr>
        <w:t>+Пробел. Например, 2016°г., 8°мм, 300°руб.</w:t>
      </w:r>
      <w:r>
        <w:rPr>
          <w:rFonts w:ascii="Times New Roman" w:hAnsi="Times New Roman"/>
          <w:sz w:val="28"/>
          <w:szCs w:val="28"/>
        </w:rPr>
        <w:t>;</w:t>
      </w:r>
    </w:p>
    <w:p w14:paraId="4AC07DFE" w14:textId="77777777" w:rsidR="003D0723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з</w:t>
      </w:r>
      <w:r w:rsidR="003D0723" w:rsidRPr="001D1535">
        <w:rPr>
          <w:rFonts w:ascii="Times New Roman" w:hAnsi="Times New Roman"/>
          <w:sz w:val="28"/>
          <w:szCs w:val="28"/>
        </w:rPr>
        <w:t xml:space="preserve">начок процента (%) пишется </w:t>
      </w:r>
      <w:r w:rsidR="003D0723" w:rsidRPr="001D1535">
        <w:rPr>
          <w:rFonts w:ascii="Times New Roman" w:hAnsi="Times New Roman"/>
          <w:b/>
          <w:sz w:val="28"/>
          <w:szCs w:val="28"/>
        </w:rPr>
        <w:t>слитно</w:t>
      </w:r>
      <w:r w:rsidR="003D0723" w:rsidRPr="001D1535">
        <w:rPr>
          <w:rFonts w:ascii="Times New Roman" w:hAnsi="Times New Roman"/>
          <w:sz w:val="28"/>
          <w:szCs w:val="28"/>
        </w:rPr>
        <w:t xml:space="preserve"> с числом: 60%</w:t>
      </w:r>
      <w:r>
        <w:rPr>
          <w:rFonts w:ascii="Times New Roman" w:hAnsi="Times New Roman"/>
          <w:sz w:val="28"/>
          <w:szCs w:val="28"/>
        </w:rPr>
        <w:t>;</w:t>
      </w:r>
    </w:p>
    <w:p w14:paraId="55AE4F71" w14:textId="77777777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</w:t>
      </w:r>
      <w:r w:rsidR="00787414" w:rsidRPr="001D1535">
        <w:rPr>
          <w:rFonts w:ascii="Times New Roman" w:hAnsi="Times New Roman"/>
          <w:sz w:val="28"/>
          <w:szCs w:val="28"/>
        </w:rPr>
        <w:t>авычки должны быть предст</w:t>
      </w:r>
      <w:r w:rsidR="00A23C9E" w:rsidRPr="001D1535">
        <w:rPr>
          <w:rFonts w:ascii="Times New Roman" w:hAnsi="Times New Roman"/>
          <w:sz w:val="28"/>
          <w:szCs w:val="28"/>
        </w:rPr>
        <w:t>авлены в виде: « »</w:t>
      </w:r>
      <w:r>
        <w:rPr>
          <w:rFonts w:ascii="Times New Roman" w:hAnsi="Times New Roman"/>
          <w:sz w:val="28"/>
          <w:szCs w:val="28"/>
        </w:rPr>
        <w:t xml:space="preserve"> для русского текста (е</w:t>
      </w:r>
      <w:r w:rsidR="00787414" w:rsidRPr="001D1535">
        <w:rPr>
          <w:rFonts w:ascii="Times New Roman" w:hAnsi="Times New Roman"/>
          <w:sz w:val="28"/>
          <w:szCs w:val="28"/>
        </w:rPr>
        <w:t>сли внутри цитаты есть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название или слова, которые приведены в кавычках, то их заключают в кавычки другого вида (т.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620CE" w:rsidRPr="001D1535">
        <w:rPr>
          <w:rFonts w:ascii="Times New Roman" w:hAnsi="Times New Roman"/>
          <w:color w:val="000000"/>
          <w:sz w:val="28"/>
          <w:szCs w:val="28"/>
        </w:rPr>
        <w:t>н. «лапки»): «текст “название”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текст»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1B2A778C" w14:textId="77777777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т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ире использовать среднее ( – ), в цифровом сочетании без пробелов (1–5, 1996–1998)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738F300" w14:textId="77777777" w:rsidR="00787414" w:rsidRPr="001D153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маркированный список: 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ри перечислении использовать только тире – либо значок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апример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: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CF293A" w14:textId="77777777" w:rsidR="00F713C0" w:rsidRPr="004B0B75" w:rsidRDefault="00F713C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14:paraId="1C6D9B4C" w14:textId="77777777" w:rsidR="00787414" w:rsidRPr="004B0B75" w:rsidRDefault="00787414" w:rsidP="004B0B75">
      <w:pPr>
        <w:pStyle w:val="aff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B0B75">
        <w:rPr>
          <w:rFonts w:ascii="Times New Roman" w:hAnsi="Times New Roman"/>
          <w:color w:val="17365D" w:themeColor="text2" w:themeShade="BF"/>
          <w:sz w:val="24"/>
          <w:szCs w:val="24"/>
        </w:rPr>
        <w:t>1941–1945 – годы Великой Отечественной войны</w:t>
      </w:r>
    </w:p>
    <w:p w14:paraId="33EB6496" w14:textId="77777777" w:rsidR="001E111D" w:rsidRPr="004B0B75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14:paraId="687EAE40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а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втоматическая расстановка переносов не допускается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EEFAC55" w14:textId="77777777" w:rsidR="00E4345F" w:rsidRPr="00D34E0F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– е</w:t>
      </w:r>
      <w:r w:rsidR="00E4345F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в цитате пропущен фрагмент, то его необходимо обозначить много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точием с нераз</w:t>
      </w:r>
      <w:r w:rsidR="001620CE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рывными отступами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апример: </w:t>
      </w:r>
      <w:r w:rsidR="00146AA4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1620CE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 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…</w:t>
      </w:r>
      <w:r w:rsidR="00E4345F" w:rsidRPr="00E119F0">
        <w:rPr>
          <w:rFonts w:ascii="Times New Roman" w:hAnsi="Times New Roman"/>
          <w:color w:val="17365D" w:themeColor="text2" w:themeShade="BF"/>
          <w:sz w:val="28"/>
          <w:szCs w:val="28"/>
        </w:rPr>
        <w:t>°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0404F1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 xml:space="preserve">. </w:t>
      </w:r>
    </w:p>
    <w:p w14:paraId="2BB325FA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</w:p>
    <w:p w14:paraId="12C4AD48" w14:textId="77777777" w:rsidR="00553870" w:rsidRPr="001D1535" w:rsidRDefault="0068313F" w:rsidP="0021457D">
      <w:pPr>
        <w:pStyle w:val="2"/>
      </w:pPr>
      <w:bookmarkStart w:id="18" w:name="_Toc100822169"/>
      <w:r>
        <w:t xml:space="preserve">ОФОРМЛЕНИЕ </w:t>
      </w:r>
      <w:r w:rsidR="00D34E0F" w:rsidRPr="00D34E0F">
        <w:t>ТАБЛИЦ</w:t>
      </w:r>
      <w:r>
        <w:t>Ы</w:t>
      </w:r>
      <w:bookmarkEnd w:id="18"/>
    </w:p>
    <w:p w14:paraId="1E38653F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490DD4D" w14:textId="77777777" w:rsidR="00560ABC" w:rsidRPr="00D34E0F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Ссылки на рисунок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, таблицы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должны быть указаны либо в скобках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(рис. 1; табл.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1), либо включены в текст. 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апример: </w:t>
      </w:r>
      <w:r w:rsidR="00787414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Результа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ты представлены на рисунке</w:t>
      </w:r>
      <w:r w:rsidR="00D34E0F" w:rsidRPr="00E119F0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 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 xml:space="preserve">1. </w:t>
      </w:r>
    </w:p>
    <w:p w14:paraId="7486D4BF" w14:textId="77777777" w:rsidR="00787414" w:rsidRPr="001D153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60ABC" w:rsidRPr="001D1535">
        <w:rPr>
          <w:rFonts w:ascii="Times New Roman" w:hAnsi="Times New Roman"/>
          <w:sz w:val="28"/>
          <w:szCs w:val="28"/>
        </w:rPr>
        <w:t>Таблицу, рисунок, фото помещают под абзацем, в котором впервые дана ссылка на этот объект</w:t>
      </w:r>
      <w:r w:rsidR="00415CA6" w:rsidRPr="001D1535">
        <w:rPr>
          <w:rFonts w:ascii="Times New Roman" w:hAnsi="Times New Roman"/>
          <w:sz w:val="28"/>
          <w:szCs w:val="28"/>
        </w:rPr>
        <w:t>.</w:t>
      </w:r>
    </w:p>
    <w:p w14:paraId="739C944D" w14:textId="77777777" w:rsidR="00787414" w:rsidRPr="001D153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 xml:space="preserve">Оформление 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таблиц,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рисунков (графики, диаграммы)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870" w:rsidRPr="001D1535">
        <w:rPr>
          <w:rFonts w:ascii="Times New Roman" w:hAnsi="Times New Roman"/>
          <w:color w:val="000000"/>
          <w:sz w:val="28"/>
          <w:szCs w:val="28"/>
        </w:rPr>
        <w:t>и фото:</w:t>
      </w:r>
    </w:p>
    <w:p w14:paraId="58F243FC" w14:textId="77777777" w:rsidR="00D34E0F" w:rsidRDefault="00D34E0F" w:rsidP="00CE76FC">
      <w:pPr>
        <w:pStyle w:val="11"/>
        <w:spacing w:before="0" w:beforeAutospacing="0" w:after="0" w:afterAutospacing="0"/>
        <w:ind w:firstLine="709"/>
        <w:rPr>
          <w:i/>
          <w:color w:val="000000"/>
        </w:rPr>
      </w:pPr>
    </w:p>
    <w:p w14:paraId="6126F7AE" w14:textId="77777777" w:rsidR="00415CA6" w:rsidRPr="00E119F0" w:rsidRDefault="00415CA6" w:rsidP="00D34E0F">
      <w:pPr>
        <w:pStyle w:val="11"/>
        <w:spacing w:before="0" w:beforeAutospacing="0" w:after="0" w:afterAutospacing="0"/>
        <w:rPr>
          <w:i/>
          <w:color w:val="17365D" w:themeColor="text2" w:themeShade="BF"/>
        </w:rPr>
      </w:pPr>
      <w:r w:rsidRPr="00E119F0">
        <w:rPr>
          <w:i/>
          <w:color w:val="17365D" w:themeColor="text2" w:themeShade="BF"/>
        </w:rPr>
        <w:t>Таблица 1 / </w:t>
      </w:r>
      <w:r w:rsidRPr="00E119F0">
        <w:rPr>
          <w:i/>
          <w:color w:val="17365D" w:themeColor="text2" w:themeShade="BF"/>
          <w:lang w:val="en-US"/>
        </w:rPr>
        <w:t>Table</w:t>
      </w:r>
      <w:r w:rsidRPr="00E119F0">
        <w:rPr>
          <w:i/>
          <w:color w:val="17365D" w:themeColor="text2" w:themeShade="BF"/>
        </w:rPr>
        <w:t xml:space="preserve"> 1</w:t>
      </w:r>
    </w:p>
    <w:p w14:paraId="2EF8C5F3" w14:textId="77777777" w:rsidR="00415CA6" w:rsidRPr="00E119F0" w:rsidRDefault="00415CA6" w:rsidP="00D34E0F">
      <w:pPr>
        <w:pStyle w:val="11"/>
        <w:spacing w:before="0" w:beforeAutospacing="0" w:after="0" w:afterAutospacing="0"/>
        <w:rPr>
          <w:b/>
          <w:color w:val="17365D" w:themeColor="text2" w:themeShade="BF"/>
        </w:rPr>
      </w:pPr>
      <w:r w:rsidRPr="00E119F0">
        <w:rPr>
          <w:b/>
          <w:color w:val="17365D" w:themeColor="text2" w:themeShade="BF"/>
        </w:rPr>
        <w:t>Название таблицы / Перевод на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E119F0" w:rsidRPr="00E119F0" w14:paraId="19C2688B" w14:textId="77777777" w:rsidTr="00A67799">
        <w:tc>
          <w:tcPr>
            <w:tcW w:w="3379" w:type="dxa"/>
            <w:shd w:val="clear" w:color="auto" w:fill="auto"/>
          </w:tcPr>
          <w:p w14:paraId="18CEB8CC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4D942274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46FAACC2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  <w:tr w:rsidR="00E119F0" w:rsidRPr="00E119F0" w14:paraId="3E8695EF" w14:textId="77777777" w:rsidTr="00A67799">
        <w:tc>
          <w:tcPr>
            <w:tcW w:w="3379" w:type="dxa"/>
            <w:shd w:val="clear" w:color="auto" w:fill="auto"/>
          </w:tcPr>
          <w:p w14:paraId="52315CB5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4ABE7F25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09207DCB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</w:tbl>
    <w:p w14:paraId="4C32CCB6" w14:textId="77777777" w:rsidR="007023C2" w:rsidRPr="00E119F0" w:rsidRDefault="007023C2" w:rsidP="00D34E0F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Источник: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Россия в цифрах. Статистический ежегодник. М.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Издательство,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2005. С.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</w:p>
    <w:p w14:paraId="53E4489E" w14:textId="77777777" w:rsid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  <w:highlight w:val="green"/>
        </w:rPr>
      </w:pPr>
    </w:p>
    <w:p w14:paraId="77C2C1D1" w14:textId="77777777" w:rsidR="007023C2" w:rsidRP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sz w:val="28"/>
          <w:szCs w:val="28"/>
        </w:rPr>
      </w:pPr>
      <w:r w:rsidRPr="00E51547">
        <w:rPr>
          <w:rFonts w:ascii="Times New Roman" w:hAnsi="Times New Roman"/>
          <w:sz w:val="28"/>
          <w:szCs w:val="28"/>
        </w:rPr>
        <w:t>ИЛИ</w:t>
      </w:r>
    </w:p>
    <w:p w14:paraId="059268C3" w14:textId="77777777" w:rsid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  <w:highlight w:val="green"/>
        </w:rPr>
      </w:pPr>
    </w:p>
    <w:p w14:paraId="5CC9C1CD" w14:textId="77777777" w:rsidR="007023C2" w:rsidRPr="00E119F0" w:rsidRDefault="007023C2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51547">
        <w:rPr>
          <w:rFonts w:ascii="Times New Roman" w:hAnsi="Times New Roman"/>
          <w:color w:val="17365D" w:themeColor="text2" w:themeShade="BF"/>
          <w:sz w:val="24"/>
          <w:szCs w:val="24"/>
        </w:rPr>
        <w:t>[4, с.</w:t>
      </w:r>
      <w:r w:rsidR="00D34E0F" w:rsidRPr="00E51547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51547">
        <w:rPr>
          <w:rFonts w:ascii="Times New Roman" w:hAnsi="Times New Roman"/>
          <w:color w:val="17365D" w:themeColor="text2" w:themeShade="BF"/>
          <w:sz w:val="24"/>
          <w:szCs w:val="24"/>
        </w:rPr>
        <w:t>33]</w:t>
      </w:r>
    </w:p>
    <w:p w14:paraId="431CC1D2" w14:textId="77777777" w:rsidR="007023C2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/>
        </w:rPr>
      </w:pPr>
    </w:p>
    <w:p w14:paraId="414461CB" w14:textId="77777777" w:rsidR="00415CA6" w:rsidRPr="00D34E0F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b/>
          <w:sz w:val="28"/>
          <w:szCs w:val="28"/>
        </w:rPr>
        <w:lastRenderedPageBreak/>
        <w:t>Пояснение к оформлению и</w:t>
      </w:r>
      <w:r w:rsidR="00415CA6" w:rsidRPr="00D34E0F">
        <w:rPr>
          <w:rFonts w:ascii="Times New Roman" w:hAnsi="Times New Roman"/>
          <w:b/>
          <w:sz w:val="28"/>
          <w:szCs w:val="28"/>
        </w:rPr>
        <w:t>сточник</w:t>
      </w:r>
      <w:r w:rsidRPr="00D34E0F">
        <w:rPr>
          <w:rFonts w:ascii="Times New Roman" w:hAnsi="Times New Roman"/>
          <w:b/>
          <w:sz w:val="28"/>
          <w:szCs w:val="28"/>
        </w:rPr>
        <w:t>а</w:t>
      </w:r>
      <w:r w:rsidR="00D34E0F">
        <w:rPr>
          <w:rFonts w:ascii="Times New Roman" w:hAnsi="Times New Roman"/>
          <w:b/>
          <w:sz w:val="28"/>
          <w:szCs w:val="28"/>
        </w:rPr>
        <w:t>.</w:t>
      </w:r>
      <w:r w:rsidR="00415CA6" w:rsidRPr="00D34E0F">
        <w:rPr>
          <w:rFonts w:ascii="Times New Roman" w:hAnsi="Times New Roman"/>
          <w:sz w:val="28"/>
          <w:szCs w:val="28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В качестве источника указывается библиографическое описание сборника</w:t>
      </w:r>
      <w:r w:rsidR="00415CA6"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с указанием страницы, откуда произведено заимствование,</w:t>
      </w:r>
      <w:r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номер произведения в списке литературы 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>[2</w:t>
      </w:r>
      <w:r w:rsidRPr="00D34E0F">
        <w:rPr>
          <w:rFonts w:ascii="Times New Roman" w:hAnsi="Times New Roman"/>
          <w:color w:val="000000"/>
          <w:sz w:val="28"/>
          <w:szCs w:val="28"/>
        </w:rPr>
        <w:t>, с.</w:t>
      </w:r>
      <w:r w:rsidR="00D34E0F">
        <w:rPr>
          <w:rFonts w:ascii="Times New Roman" w:hAnsi="Times New Roman"/>
          <w:color w:val="000000"/>
          <w:sz w:val="28"/>
          <w:szCs w:val="28"/>
        </w:rPr>
        <w:t> </w:t>
      </w:r>
      <w:r w:rsidRPr="00D34E0F">
        <w:rPr>
          <w:rFonts w:ascii="Times New Roman" w:hAnsi="Times New Roman"/>
          <w:color w:val="000000"/>
          <w:sz w:val="28"/>
          <w:szCs w:val="28"/>
        </w:rPr>
        <w:t>25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>]</w:t>
      </w:r>
      <w:r w:rsidRPr="00D34E0F">
        <w:rPr>
          <w:rFonts w:ascii="Times New Roman" w:hAnsi="Times New Roman"/>
          <w:color w:val="000000"/>
          <w:sz w:val="28"/>
          <w:szCs w:val="28"/>
        </w:rPr>
        <w:t>.</w:t>
      </w:r>
    </w:p>
    <w:p w14:paraId="77686DAD" w14:textId="77777777" w:rsidR="00457CA6" w:rsidRPr="00D34E0F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Если таблица содержит цифры</w:t>
      </w:r>
      <w:r w:rsidR="00E119F0">
        <w:rPr>
          <w:rFonts w:ascii="Times New Roman" w:hAnsi="Times New Roman"/>
          <w:color w:val="000000"/>
          <w:sz w:val="28"/>
          <w:szCs w:val="28"/>
        </w:rPr>
        <w:t>,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 источник должен быть указан обязательно,</w:t>
      </w:r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случаев, когда данные – результаты эмпирического исследования </w:t>
      </w:r>
      <w:r w:rsidR="002F3160" w:rsidRPr="00D34E0F">
        <w:rPr>
          <w:rFonts w:ascii="Times New Roman" w:hAnsi="Times New Roman"/>
          <w:color w:val="000000"/>
          <w:sz w:val="28"/>
          <w:szCs w:val="28"/>
        </w:rPr>
        <w:t>произве</w:t>
      </w:r>
      <w:r w:rsidR="002F3160" w:rsidRPr="00E51547">
        <w:rPr>
          <w:rFonts w:ascii="Times New Roman" w:hAnsi="Times New Roman"/>
          <w:color w:val="000000"/>
          <w:sz w:val="28"/>
          <w:szCs w:val="28"/>
        </w:rPr>
        <w:t>дён</w:t>
      </w:r>
      <w:r w:rsidR="002F3160" w:rsidRPr="00D34E0F">
        <w:rPr>
          <w:rFonts w:ascii="Times New Roman" w:hAnsi="Times New Roman"/>
          <w:color w:val="000000"/>
          <w:sz w:val="28"/>
          <w:szCs w:val="28"/>
        </w:rPr>
        <w:t>ного</w:t>
      </w:r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автором, и о результатах этого исследования сообщается в статье. </w:t>
      </w:r>
    </w:p>
    <w:p w14:paraId="7C448A3E" w14:textId="77777777" w:rsidR="007023C2" w:rsidRPr="00D34E0F" w:rsidRDefault="00457CA6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Автор может переработать имеющиеся опубликованные данные. В этом случае после слова «Источник» указывается: «подсчитано автором (авторами) по</w:t>
      </w:r>
      <w:r w:rsidR="00D34E0F">
        <w:rPr>
          <w:rFonts w:ascii="Times New Roman" w:hAnsi="Times New Roman"/>
          <w:color w:val="000000"/>
          <w:sz w:val="28"/>
          <w:szCs w:val="28"/>
        </w:rPr>
        <w:t xml:space="preserve"> … </w:t>
      </w:r>
      <w:r w:rsidRPr="00D34E0F">
        <w:rPr>
          <w:rFonts w:ascii="Times New Roman" w:hAnsi="Times New Roman"/>
          <w:color w:val="000000"/>
          <w:sz w:val="28"/>
          <w:szCs w:val="28"/>
        </w:rPr>
        <w:t>(библиографическое описание источника или номер в списке литературы)</w:t>
      </w:r>
      <w:r w:rsidR="00D34E0F">
        <w:rPr>
          <w:rFonts w:ascii="Times New Roman" w:hAnsi="Times New Roman"/>
          <w:color w:val="000000"/>
          <w:sz w:val="28"/>
          <w:szCs w:val="28"/>
        </w:rPr>
        <w:t>.</w:t>
      </w:r>
    </w:p>
    <w:p w14:paraId="6C786B3A" w14:textId="77777777" w:rsidR="00737BEF" w:rsidRDefault="00737BE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62B66FE7" w14:textId="77777777" w:rsidR="00D34E0F" w:rsidRDefault="00D34E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0BEFD70C" w14:textId="77777777" w:rsidR="00D34E0F" w:rsidRPr="00D34E0F" w:rsidRDefault="0068313F" w:rsidP="0021457D">
      <w:pPr>
        <w:pStyle w:val="2"/>
      </w:pPr>
      <w:bookmarkStart w:id="19" w:name="_Toc100822170"/>
      <w:r>
        <w:lastRenderedPageBreak/>
        <w:t xml:space="preserve">ОФОРМЛЕНИЕ </w:t>
      </w:r>
      <w:r w:rsidR="00D34E0F" w:rsidRPr="00D34E0F">
        <w:t>РИСУНК</w:t>
      </w:r>
      <w:r>
        <w:t>А</w:t>
      </w:r>
      <w:bookmarkEnd w:id="19"/>
    </w:p>
    <w:p w14:paraId="0B19B0F1" w14:textId="77777777" w:rsidR="00374368" w:rsidRPr="002F3160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73A5CF43" w14:textId="77777777" w:rsidR="00D34E0F" w:rsidRPr="00374368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F316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</w:rPr>
        <w:t>ДИАГРАММЫ</w:t>
      </w:r>
    </w:p>
    <w:p w14:paraId="3B0D22A5" w14:textId="77777777" w:rsidR="00374368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1F6DD9A" w14:textId="77777777" w:rsidR="000C7977" w:rsidRDefault="000C7977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D34E0F">
        <w:rPr>
          <w:rFonts w:ascii="Times New Roman" w:hAnsi="Times New Roman"/>
          <w:b/>
          <w:color w:val="000000"/>
          <w:sz w:val="24"/>
          <w:szCs w:val="24"/>
        </w:rPr>
        <w:t>Вариант А</w:t>
      </w:r>
    </w:p>
    <w:p w14:paraId="769FFF42" w14:textId="77777777" w:rsidR="00D34E0F" w:rsidRPr="00D34E0F" w:rsidRDefault="00D34E0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3108E85" w14:textId="77777777" w:rsidR="00560ABC" w:rsidRPr="00D34E0F" w:rsidRDefault="00FB6523" w:rsidP="00D34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4E0F">
        <w:rPr>
          <w:noProof/>
          <w:lang w:eastAsia="ru-RU"/>
        </w:rPr>
        <w:drawing>
          <wp:inline distT="0" distB="0" distL="0" distR="0" wp14:anchorId="09FEB227" wp14:editId="0B05295C">
            <wp:extent cx="3605530" cy="2165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8BB6" w14:textId="77777777" w:rsidR="000C7977" w:rsidRPr="00E119F0" w:rsidRDefault="000C7977" w:rsidP="00D34E0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Рис.</w:t>
      </w:r>
      <w:r w:rsidR="00D34E0F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1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/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proofErr w:type="spellStart"/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Fig</w:t>
      </w:r>
      <w:proofErr w:type="spellEnd"/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. 1.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Приток прямых иностранных инвестиций в странах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Африки к югу от Сахары в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2017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гг.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(%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от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ВВП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) / The inflow of foreign direct investment in countries of Afri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ca South of the Sahara in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2017 (% from GDP) </w:t>
      </w:r>
    </w:p>
    <w:p w14:paraId="5D54A7A5" w14:textId="77777777" w:rsidR="00560ABC" w:rsidRPr="00E119F0" w:rsidRDefault="00560ABC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i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Источник: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 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данные автора</w:t>
      </w:r>
      <w:r w:rsidR="0090743F"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*</w:t>
      </w:r>
    </w:p>
    <w:p w14:paraId="13B05FAD" w14:textId="77777777" w:rsidR="00DB6592" w:rsidRPr="00E119F0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17365D" w:themeColor="text2" w:themeShade="BF"/>
          <w:szCs w:val="28"/>
        </w:rPr>
      </w:pPr>
    </w:p>
    <w:p w14:paraId="7053378D" w14:textId="77777777" w:rsidR="00DB6592" w:rsidRPr="00D34E0F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  <w:r w:rsidRPr="00D34E0F">
        <w:rPr>
          <w:rFonts w:ascii="Times New Roman" w:hAnsi="Times New Roman"/>
          <w:color w:val="000000"/>
          <w:szCs w:val="28"/>
        </w:rPr>
        <w:t>*</w:t>
      </w:r>
      <w:r w:rsidR="00D34E0F">
        <w:rPr>
          <w:rFonts w:ascii="Times New Roman" w:hAnsi="Times New Roman"/>
          <w:color w:val="000000"/>
          <w:szCs w:val="28"/>
        </w:rPr>
        <w:t> </w:t>
      </w:r>
      <w:r w:rsidRPr="00D34E0F">
        <w:rPr>
          <w:rFonts w:ascii="Times New Roman" w:hAnsi="Times New Roman"/>
          <w:color w:val="000000"/>
          <w:szCs w:val="28"/>
        </w:rPr>
        <w:t xml:space="preserve">Указывается в том случае, если источник данных неочевиден (из содержания статьи не ясно, что это результат исследований </w:t>
      </w:r>
      <w:r w:rsidR="00E62C2E" w:rsidRPr="00D34E0F">
        <w:rPr>
          <w:rFonts w:ascii="Times New Roman" w:hAnsi="Times New Roman"/>
          <w:color w:val="000000"/>
          <w:szCs w:val="28"/>
        </w:rPr>
        <w:t xml:space="preserve">(экспериментов, наблюдений) </w:t>
      </w:r>
      <w:r w:rsidRPr="00D34E0F">
        <w:rPr>
          <w:rFonts w:ascii="Times New Roman" w:hAnsi="Times New Roman"/>
          <w:color w:val="000000"/>
          <w:szCs w:val="28"/>
        </w:rPr>
        <w:t>автора)</w:t>
      </w:r>
    </w:p>
    <w:p w14:paraId="438715E8" w14:textId="77777777" w:rsidR="00DB6592" w:rsidRPr="0016692B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36"/>
        </w:rPr>
      </w:pPr>
    </w:p>
    <w:p w14:paraId="30603E86" w14:textId="77777777" w:rsidR="000C7977" w:rsidRPr="0016692B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32"/>
        </w:rPr>
      </w:pPr>
      <w:r w:rsidRPr="0016692B">
        <w:rPr>
          <w:rFonts w:ascii="Times New Roman" w:hAnsi="Times New Roman"/>
          <w:b/>
          <w:color w:val="000000"/>
          <w:sz w:val="24"/>
          <w:szCs w:val="32"/>
        </w:rPr>
        <w:t>Вариант Б</w:t>
      </w:r>
    </w:p>
    <w:p w14:paraId="774B5AF7" w14:textId="77777777" w:rsidR="000C7977" w:rsidRPr="0016692B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36"/>
        </w:rPr>
      </w:pPr>
    </w:p>
    <w:p w14:paraId="20EDB017" w14:textId="77777777" w:rsidR="000C7977" w:rsidRPr="00D34E0F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Cs w:val="28"/>
        </w:rPr>
      </w:pPr>
      <w:r w:rsidRPr="00D34E0F">
        <w:rPr>
          <w:noProof/>
          <w:lang w:eastAsia="ru-RU"/>
        </w:rPr>
        <w:drawing>
          <wp:inline distT="0" distB="0" distL="0" distR="0" wp14:anchorId="601061D2" wp14:editId="6F85A65A">
            <wp:extent cx="4701540" cy="18808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t="29095" b="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2DA8" w14:textId="77777777" w:rsidR="000C7977" w:rsidRPr="00E119F0" w:rsidRDefault="00E32D76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</w:rPr>
        <w:t>Рис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.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1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/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Fig. 1.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ВВП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некоторых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стран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мира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2017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 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г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., </w:t>
      </w:r>
      <w:proofErr w:type="spellStart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трл</w:t>
      </w:r>
      <w:proofErr w:type="spellEnd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proofErr w:type="spellStart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долл</w:t>
      </w:r>
      <w:proofErr w:type="spellEnd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/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GDP of some countries of the world in 2017, TRL.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</w:rPr>
        <w:t>$</w:t>
      </w:r>
    </w:p>
    <w:p w14:paraId="7EA974EC" w14:textId="77777777" w:rsidR="00254E25" w:rsidRPr="00E119F0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>Источник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Мир в цифрах. Статистический ежегодник. М.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, 2018. С.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  <w:r w:rsidR="00E119F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45F77B58" w14:textId="77777777" w:rsidR="000C7977" w:rsidRPr="00D34E0F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Cs w:val="28"/>
        </w:rPr>
      </w:pPr>
    </w:p>
    <w:p w14:paraId="4243B151" w14:textId="77777777" w:rsidR="0016692B" w:rsidRDefault="003818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6692B">
        <w:rPr>
          <w:rFonts w:ascii="Times New Roman" w:hAnsi="Times New Roman"/>
          <w:color w:val="000000"/>
          <w:sz w:val="28"/>
          <w:szCs w:val="28"/>
        </w:rPr>
        <w:t>В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нимание: </w:t>
      </w:r>
    </w:p>
    <w:p w14:paraId="39F63BCE" w14:textId="77777777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>В названии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таблицы или рисунка должны содержаться 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 xml:space="preserve">единицы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измерения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представленного материала (долл</w:t>
      </w:r>
      <w:r w:rsidR="002F3160" w:rsidRPr="006F3830">
        <w:rPr>
          <w:rFonts w:ascii="Times New Roman" w:hAnsi="Times New Roman"/>
          <w:color w:val="000000"/>
          <w:sz w:val="28"/>
          <w:szCs w:val="28"/>
        </w:rPr>
        <w:t>.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, %, шт. и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т.</w:t>
      </w:r>
      <w:r w:rsidR="0038182B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п.) </w:t>
      </w:r>
    </w:p>
    <w:p w14:paraId="36611D56" w14:textId="77777777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Граф</w:t>
      </w:r>
      <w:r w:rsidR="003F0F5F" w:rsidRPr="0016692B">
        <w:rPr>
          <w:rFonts w:ascii="Times New Roman" w:hAnsi="Times New Roman"/>
          <w:color w:val="000000"/>
          <w:sz w:val="28"/>
          <w:szCs w:val="28"/>
        </w:rPr>
        <w:t>ики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должны содержать значения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>, которые могут быть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:</w:t>
      </w:r>
    </w:p>
    <w:p w14:paraId="46AF3B5E" w14:textId="77777777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представлены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значениями на координатной оси слева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значения над столбцами не подписываются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(вариант 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B8557CB" w14:textId="77777777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="004E0CF6" w:rsidRPr="0016692B">
        <w:rPr>
          <w:rFonts w:ascii="Times New Roman" w:hAnsi="Times New Roman"/>
          <w:b/>
          <w:color w:val="000000"/>
          <w:sz w:val="28"/>
          <w:szCs w:val="28"/>
        </w:rPr>
        <w:t>подписями над столбцами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не нужна координатная ось слева и линии разметки (вариант Б)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585EDFF" w14:textId="77777777" w:rsidR="007A69AB" w:rsidRP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>Для печатных журналов допуска</w:t>
      </w:r>
      <w:r w:rsidR="00E119F0">
        <w:rPr>
          <w:rFonts w:ascii="Times New Roman" w:hAnsi="Times New Roman"/>
          <w:color w:val="000000"/>
          <w:sz w:val="28"/>
          <w:szCs w:val="28"/>
        </w:rPr>
        <w:t>ю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>только ч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ё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>рно-бел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ые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плоские диаграммы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 xml:space="preserve">. При наличии нескольких цветов 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обязательна легенда, по которой можно определить </w:t>
      </w:r>
      <w:r w:rsidR="00536C25" w:rsidRPr="0016692B">
        <w:rPr>
          <w:rFonts w:ascii="Times New Roman" w:hAnsi="Times New Roman"/>
          <w:color w:val="000000"/>
          <w:sz w:val="28"/>
          <w:szCs w:val="28"/>
        </w:rPr>
        <w:t>иллюстрируемые параметры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>. Если последнее невозможно</w:t>
      </w:r>
      <w:r w:rsidR="00E119F0">
        <w:rPr>
          <w:rFonts w:ascii="Times New Roman" w:hAnsi="Times New Roman"/>
          <w:color w:val="000000"/>
          <w:sz w:val="28"/>
          <w:szCs w:val="28"/>
        </w:rPr>
        <w:t>,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 xml:space="preserve"> автор должен переделать рисунок в таблицу.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083505" w14:textId="77777777" w:rsidR="00AC1AE6" w:rsidRDefault="00AC1AE6" w:rsidP="00CE76FC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BE6AB13" w14:textId="77777777" w:rsidR="00374368" w:rsidRPr="00374368" w:rsidRDefault="00374368" w:rsidP="0037436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F316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ФОТОГРАФИИ И ИЛЛЮСТРАЦИИ</w:t>
      </w:r>
    </w:p>
    <w:p w14:paraId="0B3DE2D4" w14:textId="77777777" w:rsidR="00374368" w:rsidRDefault="00374368" w:rsidP="00CE76FC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0339A48" w14:textId="77777777" w:rsidR="00AC1AE6" w:rsidRPr="0016692B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6692B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754BCE91" wp14:editId="784084E3">
            <wp:extent cx="5339715" cy="12852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2AFFF" w14:textId="77777777" w:rsidR="00A66BB6" w:rsidRPr="00E119F0" w:rsidRDefault="0090743F" w:rsidP="0016692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</w:pP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Фото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 xml:space="preserve"> 1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/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Photo 1.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Успенский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собор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г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.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Д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митров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/ 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Cathedral of the Assumption in </w:t>
      </w:r>
      <w:proofErr w:type="spellStart"/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Dmitrov</w:t>
      </w:r>
      <w:proofErr w:type="spellEnd"/>
    </w:p>
    <w:p w14:paraId="00169C70" w14:textId="77777777" w:rsidR="00A66BB6" w:rsidRDefault="00A66BB6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 xml:space="preserve">Источник: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Дмитровское </w:t>
      </w:r>
      <w:proofErr w:type="gramStart"/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Благочиние :</w:t>
      </w:r>
      <w:proofErr w:type="gramEnd"/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 [сайт].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URL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: </w:t>
      </w:r>
      <w:hyperlink r:id="rId11" w:history="1">
        <w:r w:rsidRPr="00E119F0">
          <w:rPr>
            <w:rStyle w:val="a4"/>
            <w:rFonts w:ascii="Times New Roman" w:hAnsi="Times New Roman"/>
            <w:color w:val="17365D" w:themeColor="text2" w:themeShade="BF"/>
            <w:sz w:val="24"/>
            <w:szCs w:val="24"/>
            <w:u w:val="none"/>
          </w:rPr>
          <w:t>http://dmitrovhram.ru/</w:t>
        </w:r>
      </w:hyperlink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</w:t>
      </w:r>
      <w:r w:rsidR="002B242D" w:rsidRPr="00E119F0">
        <w:rPr>
          <w:rFonts w:ascii="Times New Roman" w:hAnsi="Times New Roman"/>
          <w:color w:val="17365D" w:themeColor="text2" w:themeShade="BF"/>
          <w:sz w:val="24"/>
          <w:szCs w:val="24"/>
        </w:rPr>
        <w:t>дата обращения: 26.05.2020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).</w:t>
      </w:r>
    </w:p>
    <w:p w14:paraId="7E7C1D25" w14:textId="77777777" w:rsidR="00F032E5" w:rsidRPr="00E119F0" w:rsidRDefault="00F032E5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7A7717F0" w14:textId="77777777" w:rsidR="0090743F" w:rsidRPr="00E51547" w:rsidRDefault="0090743F" w:rsidP="002F3160">
      <w:pPr>
        <w:spacing w:after="0" w:line="240" w:lineRule="auto"/>
        <w:ind w:right="6093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51547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или</w:t>
      </w:r>
    </w:p>
    <w:p w14:paraId="45DE57A2" w14:textId="77777777" w:rsidR="0090743F" w:rsidRDefault="0090743F" w:rsidP="002F3160">
      <w:pPr>
        <w:spacing w:after="0" w:line="240" w:lineRule="auto"/>
        <w:ind w:right="6093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51547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фото автора</w:t>
      </w:r>
    </w:p>
    <w:p w14:paraId="7DD4CF05" w14:textId="77777777" w:rsidR="00560ABC" w:rsidRDefault="00560ABC" w:rsidP="00F032E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</w:p>
    <w:p w14:paraId="6816E59B" w14:textId="77777777" w:rsidR="0021457D" w:rsidRDefault="0021457D">
      <w:pPr>
        <w:spacing w:after="0" w:line="240" w:lineRule="auto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19"/>
          <w:lang w:eastAsia="ru-RU"/>
        </w:rPr>
        <w:br w:type="page"/>
      </w:r>
    </w:p>
    <w:p w14:paraId="51734FA3" w14:textId="77777777" w:rsidR="0010454C" w:rsidRPr="0016692B" w:rsidRDefault="0068313F" w:rsidP="008E65A7">
      <w:pPr>
        <w:pStyle w:val="1"/>
      </w:pPr>
      <w:bookmarkStart w:id="20" w:name="_Toc100822171"/>
      <w:r>
        <w:lastRenderedPageBreak/>
        <w:t>4</w:t>
      </w:r>
      <w:r w:rsidR="0016692B">
        <w:t>. </w:t>
      </w:r>
      <w:r w:rsidR="0016692B" w:rsidRPr="0016692B">
        <w:t>ЛИТЕРАТУР</w:t>
      </w:r>
      <w:r w:rsidR="0016692B">
        <w:t>А</w:t>
      </w:r>
      <w:bookmarkEnd w:id="20"/>
    </w:p>
    <w:p w14:paraId="4FC3025F" w14:textId="77777777" w:rsidR="0016692B" w:rsidRPr="001372AE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073ECE68" w14:textId="77777777" w:rsidR="0021457D" w:rsidRPr="001372AE" w:rsidRDefault="0021457D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0F8121BC" w14:textId="77777777" w:rsidR="0016692B" w:rsidRPr="0016692B" w:rsidRDefault="0016692B" w:rsidP="0021457D">
      <w:pPr>
        <w:pStyle w:val="2"/>
      </w:pPr>
      <w:bookmarkStart w:id="21" w:name="_Toc100822172"/>
      <w:r w:rsidRPr="0016692B">
        <w:t>ССЫЛКИ НА ЛИТЕРАТУРУ</w:t>
      </w:r>
      <w:r w:rsidR="0021457D">
        <w:t xml:space="preserve"> В ТЕКСТЕ СТАТЬИ</w:t>
      </w:r>
      <w:bookmarkEnd w:id="21"/>
    </w:p>
    <w:p w14:paraId="67F7D461" w14:textId="77777777" w:rsidR="0016692B" w:rsidRPr="00357FD3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4"/>
          <w:szCs w:val="19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0"/>
        <w:gridCol w:w="2396"/>
      </w:tblGrid>
      <w:tr w:rsidR="00242605" w:rsidRPr="00357FD3" w14:paraId="504E24C2" w14:textId="77777777" w:rsidTr="0016692B">
        <w:tc>
          <w:tcPr>
            <w:tcW w:w="3710" w:type="pct"/>
          </w:tcPr>
          <w:p w14:paraId="299B7816" w14:textId="77777777" w:rsidR="00242605" w:rsidRPr="00644F89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Ссылка указывается в квадратных скобках так: номер источника в списке литературы, через запятую – обозначение страницы «с.» и, после </w:t>
            </w:r>
            <w:r w:rsidRPr="00644F89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неразрывного пробела</w:t>
            </w: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, номер страницы:</w:t>
            </w:r>
          </w:p>
        </w:tc>
        <w:tc>
          <w:tcPr>
            <w:tcW w:w="1290" w:type="pct"/>
            <w:shd w:val="clear" w:color="auto" w:fill="auto"/>
          </w:tcPr>
          <w:p w14:paraId="4C5ABE94" w14:textId="7777777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hAnsi="Times New Roman"/>
                <w:sz w:val="24"/>
                <w:szCs w:val="24"/>
              </w:rPr>
              <w:t>[25, с.°489]</w:t>
            </w:r>
          </w:p>
        </w:tc>
      </w:tr>
      <w:tr w:rsidR="00242605" w:rsidRPr="00357FD3" w14:paraId="58326648" w14:textId="77777777" w:rsidTr="0016692B">
        <w:tc>
          <w:tcPr>
            <w:tcW w:w="3710" w:type="pct"/>
          </w:tcPr>
          <w:p w14:paraId="60E4FD04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ссылке на источник на иностранном языке страница обозначается на этом языке</w:t>
            </w:r>
          </w:p>
        </w:tc>
        <w:tc>
          <w:tcPr>
            <w:tcW w:w="1290" w:type="pct"/>
            <w:shd w:val="clear" w:color="auto" w:fill="auto"/>
          </w:tcPr>
          <w:p w14:paraId="4BCB7ACA" w14:textId="7777777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[1, p.°2]</w:t>
            </w:r>
          </w:p>
        </w:tc>
      </w:tr>
      <w:tr w:rsidR="00242605" w:rsidRPr="00357FD3" w14:paraId="14133C1D" w14:textId="77777777" w:rsidTr="0016692B">
        <w:tc>
          <w:tcPr>
            <w:tcW w:w="3710" w:type="pct"/>
          </w:tcPr>
          <w:p w14:paraId="208ABC43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в ссылке указываются две страницы, следующие друг за другом без интервала</w:t>
            </w:r>
            <w:r w:rsidR="005B611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то их обозначают через тире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pct"/>
            <w:shd w:val="clear" w:color="auto" w:fill="auto"/>
          </w:tcPr>
          <w:p w14:paraId="05652398" w14:textId="77777777" w:rsidR="00242605" w:rsidRPr="0016692B" w:rsidRDefault="00A502A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[10, с. 22–</w:t>
            </w:r>
            <w:r w:rsidR="0024260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23]</w:t>
            </w:r>
          </w:p>
        </w:tc>
      </w:tr>
      <w:tr w:rsidR="00242605" w:rsidRPr="00357FD3" w14:paraId="5185D043" w14:textId="77777777" w:rsidTr="0016692B">
        <w:tc>
          <w:tcPr>
            <w:tcW w:w="3710" w:type="pct"/>
          </w:tcPr>
          <w:p w14:paraId="40F5D95C" w14:textId="77777777" w:rsidR="00242605" w:rsidRPr="002F3160" w:rsidRDefault="00242605" w:rsidP="002F3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в ссылке указывается 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несколько источников, они </w:t>
            </w:r>
            <w:proofErr w:type="gramStart"/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644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ются</w:t>
            </w:r>
            <w:r w:rsidR="002F3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="002F3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3160" w:rsidRPr="00E5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(точкой с запятой)</w:t>
            </w:r>
            <w:r w:rsidR="00644F89" w:rsidRPr="00E5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pct"/>
            <w:shd w:val="clear" w:color="auto" w:fill="auto"/>
          </w:tcPr>
          <w:p w14:paraId="32A07A6F" w14:textId="7777777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5; 8; 11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</w:tbl>
    <w:p w14:paraId="15936F50" w14:textId="77777777" w:rsidR="00AC1AE6" w:rsidRDefault="00AC1AE6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2202CA" w14:textId="77777777" w:rsidR="0016692B" w:rsidRDefault="0016692B" w:rsidP="003B16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источники из списка литературы </w:t>
      </w:r>
      <w:r w:rsidRPr="00E119F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должны иметь сноску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19F0" w:rsidRPr="002F31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[]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тексте статьи.</w:t>
      </w:r>
      <w:r w:rsidR="00F0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Ссылки для всех цитат обязательны.</w:t>
      </w:r>
    </w:p>
    <w:p w14:paraId="37D1D819" w14:textId="77777777" w:rsidR="0016692B" w:rsidRPr="0016692B" w:rsidRDefault="0016692B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5C1353" w14:textId="77777777" w:rsidR="00357FD3" w:rsidRPr="0016692B" w:rsidRDefault="0021457D" w:rsidP="0021457D">
      <w:pPr>
        <w:pStyle w:val="2"/>
        <w:rPr>
          <w:highlight w:val="yellow"/>
        </w:rPr>
      </w:pPr>
      <w:bookmarkStart w:id="22" w:name="_Toc100822173"/>
      <w:r>
        <w:t>ЛИТЕРАТУРА: ОФОМЛЕНИЕ ИСТОЧНИКОВ В СПИСКЕ</w:t>
      </w:r>
      <w:bookmarkEnd w:id="22"/>
    </w:p>
    <w:p w14:paraId="4F5DFB44" w14:textId="77777777" w:rsidR="0016692B" w:rsidRDefault="0016692B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14:paraId="637D4EAC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список литературы включаются только </w:t>
      </w:r>
      <w:r w:rsidR="00E119F0" w:rsidRPr="000960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научные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5B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593FF6B2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Постраничные сноски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Другие источники указываются в постраничных сносках. Это относится к следующим видам источников:</w:t>
      </w:r>
    </w:p>
    <w:p w14:paraId="05E7FF2E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неопубликованные материалы (архивы, личные материалы 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фото, письма и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0354C7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законодательные источники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7C4743D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языковой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литературный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6AC024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словари, энциклопедии</w:t>
      </w:r>
      <w:r w:rsidR="00137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учебные пособия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FE14260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газетные статьи;</w:t>
      </w:r>
    </w:p>
    <w:p w14:paraId="5FBC471F" w14:textId="77777777" w:rsidR="00644F89" w:rsidRDefault="00B66E90" w:rsidP="00B66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 материалы </w:t>
      </w:r>
      <w:r w:rsidR="003A6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ненаучных электронных источников</w:t>
      </w:r>
      <w:r w:rsidR="00644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5015FD4" w14:textId="77777777" w:rsidR="00357FD3" w:rsidRPr="0016692B" w:rsidRDefault="00644F89" w:rsidP="00B66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религиозные тексты</w:t>
      </w:r>
      <w:r w:rsidR="003C4298">
        <w:rPr>
          <w:rStyle w:val="af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"/>
      </w:r>
      <w:r w:rsidR="00B6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0C6339D" w14:textId="77777777" w:rsidR="00B66E90" w:rsidRPr="00644F89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3EB6E195" w14:textId="77777777" w:rsidR="003A6525" w:rsidRDefault="009E662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Рекомендуется не указывать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списке литературы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диссертации или авторефераты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диссертаций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том случае, если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авторов диссертаций имеются содержащие тот же материал печатные работы (монографии, научные статьи)</w:t>
      </w:r>
      <w:r w:rsidR="008B3864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8F8D8EA" w14:textId="77777777" w:rsidR="003A6525" w:rsidRDefault="003A65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14:paraId="4DA63CEF" w14:textId="77777777" w:rsidR="0021457D" w:rsidRPr="00687E78" w:rsidRDefault="0021457D" w:rsidP="0021457D">
      <w:pPr>
        <w:pStyle w:val="2"/>
      </w:pPr>
      <w:bookmarkStart w:id="23" w:name="_Toc100822174"/>
      <w:r w:rsidRPr="00687E78">
        <w:lastRenderedPageBreak/>
        <w:t xml:space="preserve">ПРИМЕРЫ </w:t>
      </w:r>
      <w:r>
        <w:t>ОФОРМЛЕНИЯ</w:t>
      </w:r>
      <w:r w:rsidRPr="00687E78">
        <w:t xml:space="preserve"> РАЗЛИЧНЫХ ВИДОВ ИСТОЧНИКОВ</w:t>
      </w:r>
      <w:bookmarkEnd w:id="23"/>
    </w:p>
    <w:p w14:paraId="7D7C71F0" w14:textId="77777777" w:rsidR="0021457D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2C1194" w14:textId="77777777" w:rsidR="0021457D" w:rsidRPr="00FB008B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008B">
        <w:rPr>
          <w:rFonts w:ascii="Times New Roman" w:hAnsi="Times New Roman"/>
          <w:b/>
          <w:i/>
          <w:sz w:val="24"/>
          <w:szCs w:val="24"/>
        </w:rPr>
        <w:t>Книга (монография)</w:t>
      </w:r>
    </w:p>
    <w:p w14:paraId="77AB2B4F" w14:textId="77777777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Федорченко С.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Н. Искусство политического менеджмента. М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.: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ИИУ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МГОУ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, 2013. 200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7CA98003" w14:textId="77777777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14:paraId="0DA0FF49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 из сборника</w:t>
      </w:r>
    </w:p>
    <w:p w14:paraId="746E414C" w14:textId="77777777" w:rsidR="0021457D" w:rsidRPr="002F3160" w:rsidRDefault="0021457D" w:rsidP="00FB008B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Козин А.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А. От народной песни – к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бенкельзангу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: к вопросу о формировании литературной баллады в Германии // Художественное осмысление действительности в зарубежной литературе: межвузовский сборник научных трудов. 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2012.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Вып</w:t>
      </w:r>
      <w:proofErr w:type="spellEnd"/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2.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20–28.</w:t>
      </w:r>
    </w:p>
    <w:p w14:paraId="44CC0023" w14:textId="77777777" w:rsidR="00FB008B" w:rsidRPr="002F3160" w:rsidRDefault="00FB008B" w:rsidP="00FB008B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612E1E8C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 в журнале</w:t>
      </w:r>
    </w:p>
    <w:p w14:paraId="4156C6E9" w14:textId="77777777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Гайдук 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В.,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Лукъянцев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А.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С. Институт политического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имиджмейкинга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: теоретические аспекты функционального обеспечения // Вестник Московского государственного областного университета. Серия: История и политические науки. 2016. №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1. С.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141–148.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DOI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: </w:t>
      </w:r>
      <w:hyperlink r:id="rId12" w:history="1"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</w:rPr>
          <w:t>10.18384/2310-676</w:t>
        </w:r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  <w:lang w:val="en-US"/>
          </w:rPr>
          <w:t>X</w:t>
        </w:r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</w:rPr>
          <w:t>-2016-1-143-150</w:t>
        </w:r>
      </w:hyperlink>
    </w:p>
    <w:p w14:paraId="3919C19F" w14:textId="77777777" w:rsidR="00FB008B" w:rsidRPr="002F3160" w:rsidRDefault="00FB008B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2C25B699" w14:textId="77777777" w:rsidR="0021457D" w:rsidRPr="002F3160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в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электронном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журнале</w:t>
      </w:r>
    </w:p>
    <w:p w14:paraId="3DDACA26" w14:textId="77777777" w:rsidR="0021457D" w:rsidRPr="003A6525" w:rsidRDefault="0021457D" w:rsidP="0021457D">
      <w:pPr>
        <w:pStyle w:val="af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</w:pP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Муращенкова</w:t>
      </w:r>
      <w:proofErr w:type="spellEnd"/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Н.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В. Структура социальных представлений молод</w:t>
      </w:r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ё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жи об экстремизме и патриотизме // Современные исследования социальных проблем (электронный научный журнал). 2012. №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12</w:t>
      </w:r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(20). 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URL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: 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http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://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sisp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nkras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ru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e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-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ru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issues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/2012/12/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murashchenkova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pdf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 (дата обращения: 18.01.2017).</w:t>
      </w:r>
    </w:p>
    <w:p w14:paraId="0D89E0FC" w14:textId="77777777" w:rsidR="0021457D" w:rsidRPr="003A6525" w:rsidRDefault="0021457D" w:rsidP="0021457D">
      <w:pPr>
        <w:pStyle w:val="af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</w:pPr>
    </w:p>
    <w:p w14:paraId="7D88DA77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Диссертация</w:t>
      </w:r>
    </w:p>
    <w:p w14:paraId="06320CE8" w14:textId="77777777" w:rsidR="0021457D" w:rsidRPr="00710108" w:rsidRDefault="0021457D" w:rsidP="0021457D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Бондарева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Л.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В. Динамика политического имиджа России в качественной прессе США: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дис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...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канд. полит. наук. М., 2007. </w:t>
      </w:r>
      <w:r w:rsidRPr="00710108">
        <w:rPr>
          <w:rFonts w:ascii="Times New Roman" w:hAnsi="Times New Roman"/>
          <w:color w:val="17365D" w:themeColor="text2" w:themeShade="BF"/>
          <w:sz w:val="24"/>
          <w:szCs w:val="24"/>
        </w:rPr>
        <w:t>144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71010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4925D58E" w14:textId="77777777" w:rsidR="0021457D" w:rsidRPr="0071010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B7E880B" w14:textId="77777777" w:rsidR="0021457D" w:rsidRPr="00FB008B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Автореферат</w:t>
      </w:r>
    </w:p>
    <w:p w14:paraId="5035F792" w14:textId="77777777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Давыдова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Т.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Ю. СМИ как фактор формирования образа власти в картине мира российских граждан : </w:t>
      </w:r>
      <w:proofErr w:type="spellStart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автореф</w:t>
      </w:r>
      <w:proofErr w:type="spellEnd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</w:t>
      </w:r>
      <w:proofErr w:type="spellStart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дис</w:t>
      </w:r>
      <w:proofErr w:type="spellEnd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. … канд. полит. наук.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М., 2009. 36 с.</w:t>
      </w:r>
    </w:p>
    <w:p w14:paraId="41677341" w14:textId="77777777" w:rsidR="00FB008B" w:rsidRPr="003A6525" w:rsidRDefault="00FB008B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38BD6EF0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 xml:space="preserve">Электронный ресурс: </w:t>
      </w:r>
    </w:p>
    <w:p w14:paraId="5655BD5C" w14:textId="77777777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Шкардун</w:t>
      </w:r>
      <w:proofErr w:type="spellEnd"/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Д., Ахтямов Т.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М. Оценка и формирование корпоративного имиджа предприятия [Электронный ресурс]. URL: http://www.cfin.ru/press/marketing/2001-3/12.shtml (дата обращения: 24.03.2016).</w:t>
      </w:r>
    </w:p>
    <w:p w14:paraId="324E59E6" w14:textId="77777777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DBA07A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Материалы конференции:</w:t>
      </w:r>
    </w:p>
    <w:p w14:paraId="3EA82C95" w14:textId="77777777" w:rsidR="0021457D" w:rsidRPr="00710108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Есипова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А. Музей книги и преподавание истории книги в Томском университете // Музейные фонды в экспозиции в научно-образовательном процессе: материалы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всерос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науч.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конф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 Томск, 18–20 марта 2005</w:t>
      </w:r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г. / </w:t>
      </w:r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под ред. П. П. Иванова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 Томск: Издательство Томского университета, 2005. С</w:t>
      </w:r>
      <w:r w:rsidRPr="00710108">
        <w:rPr>
          <w:rFonts w:ascii="Times New Roman" w:hAnsi="Times New Roman"/>
          <w:color w:val="17365D" w:themeColor="text2" w:themeShade="BF"/>
          <w:sz w:val="24"/>
          <w:szCs w:val="24"/>
        </w:rPr>
        <w:t>. 184–188.</w:t>
      </w:r>
    </w:p>
    <w:p w14:paraId="54C315D0" w14:textId="77777777" w:rsidR="0021457D" w:rsidRPr="0071010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B28BA8E" w14:textId="77777777" w:rsidR="0021457D" w:rsidRPr="0071010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Переводное</w:t>
      </w:r>
      <w:r w:rsidRPr="0071010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издание</w:t>
      </w:r>
      <w:r w:rsidRPr="0071010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489CC4D" w14:textId="77777777" w:rsidR="0021457D" w:rsidRPr="003A6525" w:rsidRDefault="0021457D" w:rsidP="009E7804">
      <w:pPr>
        <w:pStyle w:val="2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Подскальски</w:t>
      </w:r>
      <w:proofErr w:type="spellEnd"/>
      <w:r w:rsidR="00FB008B" w:rsidRPr="003B16A2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Г. Христианство и богословская литература в Киевской Руси (988–1237) / 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пер. А.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Назаренко</w:t>
      </w: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; под ред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. К.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К.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proofErr w:type="spellStart"/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Акентьева</w:t>
      </w:r>
      <w:proofErr w:type="spell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2-е изд., </w:t>
      </w: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испр</w:t>
      </w:r>
      <w:proofErr w:type="spell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и доп. для рус. пер. СПб.: Санкт-Петербургское Общество </w:t>
      </w: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византино</w:t>
      </w:r>
      <w:proofErr w:type="spell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-славянских исследований, 1996. 572 с.</w:t>
      </w:r>
    </w:p>
    <w:p w14:paraId="756F8355" w14:textId="77777777" w:rsidR="00E51547" w:rsidRDefault="00E515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520E3A28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lastRenderedPageBreak/>
        <w:t xml:space="preserve">Издание в серии </w:t>
      </w:r>
    </w:p>
    <w:p w14:paraId="06D9E820" w14:textId="77777777" w:rsidR="0021457D" w:rsidRPr="002F3160" w:rsidRDefault="0021457D" w:rsidP="0021457D">
      <w:pPr>
        <w:pStyle w:val="2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Каргалова</w:t>
      </w:r>
      <w:proofErr w:type="spellEnd"/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М. В., Егорова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Е. Н. Социальное измерение европейской интеграции. М.: Аксиом, 2010. 288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с. (Серия «Общие пространства России – ЕС: право, политика, экономика». Выпуск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 xml:space="preserve"> 7).</w:t>
      </w:r>
    </w:p>
    <w:p w14:paraId="70AAD410" w14:textId="77777777" w:rsidR="003A6525" w:rsidRDefault="003A6525" w:rsidP="003A6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исключать из ссылки электронный адрес статьи в печатном журнале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можно дать полное описание печатной публикации:</w:t>
      </w:r>
    </w:p>
    <w:p w14:paraId="64964BBE" w14:textId="77777777" w:rsidR="003A6525" w:rsidRPr="0021457D" w:rsidRDefault="003A6525" w:rsidP="003A6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E4A172" w14:textId="77777777" w:rsidR="003A6525" w:rsidRPr="003A6525" w:rsidRDefault="003A6525" w:rsidP="003A6525">
      <w:pPr>
        <w:spacing w:after="0" w:line="240" w:lineRule="auto"/>
        <w:jc w:val="both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</w:pPr>
      <w:r w:rsidRPr="003A6525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Неправильно</w:t>
      </w:r>
      <w:r w:rsidRPr="003A652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:</w:t>
      </w:r>
    </w:p>
    <w:p w14:paraId="02128210" w14:textId="77777777" w:rsidR="003A6525" w:rsidRPr="003A6525" w:rsidRDefault="003A6525" w:rsidP="003A652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Абрамов А.В. Политическая стратификация общества: анализ подходов // Власть.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2010. № 9. URL: </w:t>
      </w:r>
      <w:hyperlink r:id="rId13" w:history="1">
        <w:r w:rsidRPr="003A6525">
          <w:rPr>
            <w:rStyle w:val="a4"/>
            <w:rFonts w:ascii="Times New Roman" w:hAnsi="Times New Roman"/>
            <w:color w:val="17365D" w:themeColor="text2" w:themeShade="BF"/>
            <w:sz w:val="24"/>
            <w:szCs w:val="24"/>
            <w:lang w:val="en-US"/>
          </w:rPr>
          <w:t>https://cyberleninka.ru/article/n/politicheskaya-stratifikatsiya-obschestva-analiz-podhodov/viewer</w:t>
        </w:r>
      </w:hyperlink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</w:p>
    <w:p w14:paraId="1B1445CE" w14:textId="77777777" w:rsidR="00644F89" w:rsidRPr="002F3160" w:rsidRDefault="00644F89" w:rsidP="003A6525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</w:pPr>
    </w:p>
    <w:p w14:paraId="73C6A6D5" w14:textId="77777777" w:rsidR="003A6525" w:rsidRPr="003A6525" w:rsidRDefault="003A6525" w:rsidP="003A6525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b/>
          <w:color w:val="17365D" w:themeColor="text2" w:themeShade="BF"/>
          <w:sz w:val="24"/>
          <w:szCs w:val="24"/>
        </w:rPr>
        <w:t>Правильно:</w:t>
      </w:r>
    </w:p>
    <w:p w14:paraId="26FB36A9" w14:textId="77777777" w:rsidR="003A6525" w:rsidRDefault="003A6525" w:rsidP="003A652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Абрамов А. В. Политическая стратификация общества: анализ подходов // Власть. 2010. № 9. С. 75–77.</w:t>
      </w:r>
    </w:p>
    <w:p w14:paraId="0E6CBFD9" w14:textId="77777777" w:rsidR="003A6525" w:rsidRPr="002F3160" w:rsidRDefault="003A6525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7D08A21F" w14:textId="77777777" w:rsidR="009B6212" w:rsidRDefault="009B6212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</w:pPr>
    </w:p>
    <w:p w14:paraId="4F408B9A" w14:textId="77777777" w:rsidR="00BE45B8" w:rsidRDefault="00BE45B8" w:rsidP="008E65A7">
      <w:pPr>
        <w:pStyle w:val="1"/>
      </w:pPr>
      <w:r>
        <w:rPr>
          <w:i/>
          <w:sz w:val="28"/>
        </w:rPr>
        <w:br w:type="page"/>
      </w:r>
      <w:bookmarkStart w:id="24" w:name="_Toc100822175"/>
      <w:r w:rsidR="0068313F" w:rsidRPr="0068313F">
        <w:rPr>
          <w:sz w:val="28"/>
          <w:szCs w:val="28"/>
        </w:rPr>
        <w:lastRenderedPageBreak/>
        <w:t>5</w:t>
      </w:r>
      <w:r w:rsidRPr="0068313F">
        <w:rPr>
          <w:sz w:val="28"/>
          <w:szCs w:val="28"/>
        </w:rPr>
        <w:t>.</w:t>
      </w:r>
      <w:r>
        <w:rPr>
          <w:i/>
          <w:sz w:val="28"/>
        </w:rPr>
        <w:t> </w:t>
      </w:r>
      <w:r w:rsidRPr="002E5F21">
        <w:t>ИНФОРМАЦИЯ ОБ АВТОРАХ</w:t>
      </w:r>
      <w:bookmarkEnd w:id="24"/>
      <w:r>
        <w:t xml:space="preserve"> </w:t>
      </w:r>
    </w:p>
    <w:p w14:paraId="7A387506" w14:textId="77777777" w:rsidR="00BE45B8" w:rsidRDefault="00BE45B8" w:rsidP="00BE45B8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62EE5E77" w14:textId="77777777" w:rsidR="00580935" w:rsidRPr="002F3160" w:rsidRDefault="00580935" w:rsidP="00CE76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6DAADBA9" w14:textId="77777777" w:rsidR="00AD6AB7" w:rsidRPr="00181E4D" w:rsidRDefault="00AD6AB7" w:rsidP="00FB008B">
      <w:pPr>
        <w:pStyle w:val="2"/>
      </w:pPr>
      <w:bookmarkStart w:id="25" w:name="_Toc100822176"/>
      <w:r w:rsidRPr="00181E4D">
        <w:t>ПРИМЕР ОФОРМЛЕНИЯ ИНФОРМАЦИИ ОБ АВТОРЕ</w:t>
      </w:r>
      <w:bookmarkEnd w:id="25"/>
    </w:p>
    <w:p w14:paraId="4EB9D9D4" w14:textId="77777777" w:rsidR="00AD6AB7" w:rsidRDefault="00AD6AB7" w:rsidP="00181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4AE68889" w14:textId="77777777" w:rsidR="009E7804" w:rsidRPr="009E7804" w:rsidRDefault="009E7804" w:rsidP="009E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E7804">
        <w:rPr>
          <w:rFonts w:ascii="Times New Roman" w:hAnsi="Times New Roman"/>
          <w:bCs/>
          <w:sz w:val="28"/>
          <w:szCs w:val="20"/>
          <w:lang w:eastAsia="ru-RU"/>
        </w:rPr>
        <w:t>Для сотрудников и аспирантов высших учебных заведений указание кафедры обязательно!</w:t>
      </w:r>
    </w:p>
    <w:p w14:paraId="0910C68A" w14:textId="77777777" w:rsidR="009E7804" w:rsidRPr="00AD6AB7" w:rsidRDefault="009E7804" w:rsidP="00181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639D5CA5" w14:textId="77777777" w:rsidR="00181E4D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eastAsia="ru-RU"/>
        </w:rPr>
        <w:t>Котельникова Евгения Владимировна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 – кандидат филологических наук, доцент, доцент кафедры иностранных языков для гуманитарных специальностей Института лингвистики Ростовского государственного экономического университета (РИНХ); </w:t>
      </w:r>
    </w:p>
    <w:p w14:paraId="26F80ED8" w14:textId="77777777" w:rsidR="00AD6AB7" w:rsidRPr="009257F9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</w:pPr>
      <w:proofErr w:type="spellStart"/>
      <w:r w:rsidRPr="009257F9"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  <w:t>e-mail</w:t>
      </w:r>
      <w:proofErr w:type="spellEnd"/>
      <w:r w:rsidRPr="009257F9"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  <w:t>: jenni.kot@ya.ru</w:t>
      </w:r>
    </w:p>
    <w:p w14:paraId="155E3356" w14:textId="77777777" w:rsidR="00AD6AB7" w:rsidRPr="009257F9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</w:pPr>
    </w:p>
    <w:p w14:paraId="59E42CED" w14:textId="77777777" w:rsidR="00181E4D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</w:pPr>
      <w:proofErr w:type="spellStart"/>
      <w:r w:rsidRPr="00C97D3D">
        <w:rPr>
          <w:rFonts w:ascii="Times New Roman" w:hAnsi="Times New Roman"/>
          <w:i/>
          <w:color w:val="17365D" w:themeColor="text2" w:themeShade="BF"/>
          <w:sz w:val="24"/>
          <w:szCs w:val="19"/>
          <w:lang w:val="de-DE" w:eastAsia="ru-RU"/>
        </w:rPr>
        <w:t>Evgeniya</w:t>
      </w:r>
      <w:proofErr w:type="spellEnd"/>
      <w:r w:rsidR="00181E4D" w:rsidRPr="00C97D3D">
        <w:rPr>
          <w:rFonts w:ascii="Times New Roman" w:hAnsi="Times New Roman"/>
          <w:i/>
          <w:color w:val="17365D" w:themeColor="text2" w:themeShade="BF"/>
          <w:sz w:val="24"/>
          <w:szCs w:val="19"/>
          <w:lang w:val="de-DE" w:eastAsia="ru-RU"/>
        </w:rPr>
        <w:t> </w:t>
      </w:r>
      <w:r w:rsidRPr="00C97D3D">
        <w:rPr>
          <w:rFonts w:ascii="Times New Roman" w:hAnsi="Times New Roman"/>
          <w:i/>
          <w:color w:val="17365D" w:themeColor="text2" w:themeShade="BF"/>
          <w:sz w:val="24"/>
          <w:szCs w:val="19"/>
          <w:lang w:val="de-DE" w:eastAsia="ru-RU"/>
        </w:rPr>
        <w:t>V.</w:t>
      </w:r>
      <w:r w:rsidR="00181E4D" w:rsidRPr="00C97D3D">
        <w:rPr>
          <w:rFonts w:ascii="Times New Roman" w:hAnsi="Times New Roman"/>
          <w:i/>
          <w:color w:val="17365D" w:themeColor="text2" w:themeShade="BF"/>
          <w:sz w:val="24"/>
          <w:szCs w:val="19"/>
          <w:lang w:val="de-DE" w:eastAsia="ru-RU"/>
        </w:rPr>
        <w:t> </w:t>
      </w:r>
      <w:proofErr w:type="spellStart"/>
      <w:r w:rsidRPr="00C97D3D">
        <w:rPr>
          <w:rFonts w:ascii="Times New Roman" w:hAnsi="Times New Roman"/>
          <w:i/>
          <w:color w:val="17365D" w:themeColor="text2" w:themeShade="BF"/>
          <w:sz w:val="24"/>
          <w:szCs w:val="19"/>
          <w:lang w:val="de-DE" w:eastAsia="ru-RU"/>
        </w:rPr>
        <w:t>Kotelnikova</w:t>
      </w:r>
      <w:proofErr w:type="spellEnd"/>
      <w:r w:rsidRPr="00C97D3D"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  <w:t xml:space="preserve"> – 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С</w:t>
      </w:r>
      <w:r w:rsidRPr="00C97D3D"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  <w:t>and.</w:t>
      </w:r>
      <w:r w:rsidR="00181E4D" w:rsidRPr="00C97D3D"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  <w:t> </w:t>
      </w:r>
      <w:proofErr w:type="spellStart"/>
      <w:r w:rsidRPr="00C97D3D"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  <w:t>Sci</w:t>
      </w:r>
      <w:proofErr w:type="spellEnd"/>
      <w:r w:rsidRPr="00C97D3D"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  <w:t>.</w:t>
      </w:r>
      <w:r w:rsidR="00181E4D" w:rsidRPr="00C97D3D"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(Philology), Assoc.</w:t>
      </w:r>
      <w:r w:rsidR="00181E4D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Prof., 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Department of Foreign Languages for Humanities, Institute of Linguistics, Rostov State University of Eco</w:t>
      </w:r>
      <w:r w:rsidR="00004313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 xml:space="preserve">nomics; </w:t>
      </w:r>
    </w:p>
    <w:p w14:paraId="219C7344" w14:textId="77777777" w:rsidR="00AD6AB7" w:rsidRPr="009257F9" w:rsidRDefault="00080CFD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</w:pPr>
      <w:proofErr w:type="spellStart"/>
      <w:r w:rsidRPr="009257F9"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  <w:t>e</w:t>
      </w:r>
      <w:r w:rsidR="00004313" w:rsidRPr="009257F9"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  <w:t>-mail</w:t>
      </w:r>
      <w:proofErr w:type="spellEnd"/>
      <w:r w:rsidR="00004313" w:rsidRPr="009257F9">
        <w:rPr>
          <w:rFonts w:ascii="Times New Roman" w:hAnsi="Times New Roman"/>
          <w:color w:val="17365D" w:themeColor="text2" w:themeShade="BF"/>
          <w:sz w:val="24"/>
          <w:szCs w:val="19"/>
          <w:lang w:val="de-DE" w:eastAsia="ru-RU"/>
        </w:rPr>
        <w:t>: jenni.kot@ya.ru</w:t>
      </w:r>
    </w:p>
    <w:sectPr w:rsidR="00AD6AB7" w:rsidRPr="009257F9" w:rsidSect="00C94BDD">
      <w:footerReference w:type="default" r:id="rId14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02EA" w14:textId="77777777" w:rsidR="00C94BDD" w:rsidRDefault="00C94BDD" w:rsidP="008C1AD3">
      <w:pPr>
        <w:spacing w:after="0" w:line="240" w:lineRule="auto"/>
      </w:pPr>
      <w:r>
        <w:separator/>
      </w:r>
    </w:p>
  </w:endnote>
  <w:endnote w:type="continuationSeparator" w:id="0">
    <w:p w14:paraId="5F675C7B" w14:textId="77777777" w:rsidR="00C94BDD" w:rsidRDefault="00C94BDD" w:rsidP="008C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HeliosCond">
    <w:altName w:val="Courier New"/>
    <w:charset w:val="CC"/>
    <w:family w:val="swiss"/>
    <w:pitch w:val="variable"/>
    <w:sig w:usb0="00000203" w:usb1="00000000" w:usb2="00000000" w:usb3="00000000" w:csb0="00000005" w:csb1="00000000"/>
  </w:font>
  <w:font w:name="AGLettericaCondensed">
    <w:charset w:val="CC"/>
    <w:family w:val="auto"/>
    <w:pitch w:val="variable"/>
    <w:sig w:usb0="00000203" w:usb1="00000000" w:usb2="00000000" w:usb3="00000000" w:csb0="00000005" w:csb1="00000000"/>
  </w:font>
  <w:font w:name="Minion Pro Cond">
    <w:panose1 w:val="0204070606020109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7EC6" w14:textId="77777777" w:rsidR="002B5D95" w:rsidRPr="00085B86" w:rsidRDefault="00075AA8">
    <w:pPr>
      <w:pStyle w:val="aff"/>
      <w:jc w:val="center"/>
      <w:rPr>
        <w:rFonts w:ascii="Times New Roman" w:hAnsi="Times New Roman"/>
        <w:sz w:val="24"/>
        <w:szCs w:val="24"/>
      </w:rPr>
    </w:pPr>
    <w:r w:rsidRPr="00085B86">
      <w:rPr>
        <w:rFonts w:ascii="Times New Roman" w:hAnsi="Times New Roman"/>
        <w:sz w:val="24"/>
        <w:szCs w:val="24"/>
      </w:rPr>
      <w:fldChar w:fldCharType="begin"/>
    </w:r>
    <w:r w:rsidR="002B5D95" w:rsidRPr="00085B86">
      <w:rPr>
        <w:rFonts w:ascii="Times New Roman" w:hAnsi="Times New Roman"/>
        <w:sz w:val="24"/>
        <w:szCs w:val="24"/>
      </w:rPr>
      <w:instrText>PAGE   \* MERGEFORMAT</w:instrText>
    </w:r>
    <w:r w:rsidRPr="00085B86">
      <w:rPr>
        <w:rFonts w:ascii="Times New Roman" w:hAnsi="Times New Roman"/>
        <w:sz w:val="24"/>
        <w:szCs w:val="24"/>
      </w:rPr>
      <w:fldChar w:fldCharType="separate"/>
    </w:r>
    <w:r w:rsidR="00CD1FBB">
      <w:rPr>
        <w:rFonts w:ascii="Times New Roman" w:hAnsi="Times New Roman"/>
        <w:noProof/>
        <w:sz w:val="24"/>
        <w:szCs w:val="24"/>
      </w:rPr>
      <w:t>2</w:t>
    </w:r>
    <w:r w:rsidRPr="00085B8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10F0" w14:textId="77777777" w:rsidR="00C94BDD" w:rsidRDefault="00C94BDD" w:rsidP="008C1AD3">
      <w:pPr>
        <w:spacing w:after="0" w:line="240" w:lineRule="auto"/>
      </w:pPr>
      <w:r>
        <w:separator/>
      </w:r>
    </w:p>
  </w:footnote>
  <w:footnote w:type="continuationSeparator" w:id="0">
    <w:p w14:paraId="7078E92E" w14:textId="77777777" w:rsidR="00C94BDD" w:rsidRDefault="00C94BDD" w:rsidP="008C1AD3">
      <w:pPr>
        <w:spacing w:after="0" w:line="240" w:lineRule="auto"/>
      </w:pPr>
      <w:r>
        <w:continuationSeparator/>
      </w:r>
    </w:p>
  </w:footnote>
  <w:footnote w:id="1">
    <w:p w14:paraId="2D139076" w14:textId="77777777" w:rsidR="003C4298" w:rsidRPr="00F00EEC" w:rsidRDefault="003C4298" w:rsidP="00F00EEC">
      <w:pPr>
        <w:pStyle w:val="af3"/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F00EEC">
        <w:rPr>
          <w:rStyle w:val="af5"/>
          <w:rFonts w:ascii="Times New Roman" w:hAnsi="Times New Roman"/>
          <w:color w:val="17365D" w:themeColor="text2" w:themeShade="BF"/>
        </w:rPr>
        <w:footnoteRef/>
      </w:r>
      <w:r w:rsidRPr="00F00EEC">
        <w:rPr>
          <w:rFonts w:ascii="Times New Roman" w:hAnsi="Times New Roman"/>
          <w:color w:val="17365D" w:themeColor="text2" w:themeShade="BF"/>
        </w:rPr>
        <w:t>Примеры:</w:t>
      </w:r>
    </w:p>
    <w:p w14:paraId="6299DA6E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435D8674" w14:textId="77777777" w:rsidR="003C4298" w:rsidRPr="00F00EEC" w:rsidRDefault="003C4298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 xml:space="preserve">Оформление // Толковый словарь русского языка: 80000 слов и выражений / </w:t>
      </w:r>
      <w:r w:rsidR="00F00EEC" w:rsidRPr="00F00EEC">
        <w:rPr>
          <w:rFonts w:ascii="Times New Roman" w:hAnsi="Times New Roman"/>
          <w:color w:val="17365D" w:themeColor="text2" w:themeShade="BF"/>
        </w:rPr>
        <w:t>сост. С. И. Ожегов, Н. И. Шведова. М.: А-Темп, 2006.</w:t>
      </w:r>
      <w:r w:rsidRPr="00F00EEC">
        <w:rPr>
          <w:rFonts w:ascii="Times New Roman" w:hAnsi="Times New Roman"/>
          <w:color w:val="17365D" w:themeColor="text2" w:themeShade="BF"/>
        </w:rPr>
        <w:t xml:space="preserve"> С. 485.</w:t>
      </w:r>
    </w:p>
    <w:p w14:paraId="75FBD778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598613CC" w14:textId="77777777" w:rsidR="00F00EEC" w:rsidRPr="00E51547" w:rsidRDefault="00F00EEC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 xml:space="preserve">Вестник МГОУ // Московский государственный областной </w:t>
      </w:r>
      <w:r w:rsidRPr="00E51547">
        <w:rPr>
          <w:rFonts w:ascii="Times New Roman" w:hAnsi="Times New Roman"/>
          <w:color w:val="17365D" w:themeColor="text2" w:themeShade="BF"/>
        </w:rPr>
        <w:t xml:space="preserve">университет: [сайт]. 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URL</w:t>
      </w:r>
      <w:r w:rsidRPr="00E51547">
        <w:rPr>
          <w:rFonts w:ascii="Times New Roman" w:hAnsi="Times New Roman"/>
          <w:color w:val="17365D" w:themeColor="text2" w:themeShade="BF"/>
        </w:rPr>
        <w:t xml:space="preserve">: 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https</w:t>
      </w:r>
      <w:r w:rsidRPr="00E51547">
        <w:rPr>
          <w:rFonts w:ascii="Times New Roman" w:hAnsi="Times New Roman"/>
          <w:color w:val="17365D" w:themeColor="text2" w:themeShade="BF"/>
        </w:rPr>
        <w:t>://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mgou</w:t>
      </w:r>
      <w:r w:rsidRPr="00E51547">
        <w:rPr>
          <w:rFonts w:ascii="Times New Roman" w:hAnsi="Times New Roman"/>
          <w:color w:val="17365D" w:themeColor="text2" w:themeShade="BF"/>
        </w:rPr>
        <w:t>.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ru</w:t>
      </w:r>
      <w:r w:rsidRPr="00E51547">
        <w:rPr>
          <w:rFonts w:ascii="Times New Roman" w:hAnsi="Times New Roman"/>
          <w:color w:val="17365D" w:themeColor="text2" w:themeShade="BF"/>
        </w:rPr>
        <w:t>/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vestnik</w:t>
      </w:r>
      <w:r w:rsidRPr="00E51547">
        <w:rPr>
          <w:rFonts w:ascii="Times New Roman" w:hAnsi="Times New Roman"/>
          <w:color w:val="17365D" w:themeColor="text2" w:themeShade="BF"/>
        </w:rPr>
        <w:t>.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html</w:t>
      </w:r>
      <w:r w:rsidRPr="00E51547">
        <w:rPr>
          <w:rFonts w:ascii="Times New Roman" w:hAnsi="Times New Roman"/>
          <w:color w:val="17365D" w:themeColor="text2" w:themeShade="BF"/>
        </w:rPr>
        <w:t xml:space="preserve"> (дата обращения: 21.02.2021).</w:t>
      </w:r>
    </w:p>
    <w:p w14:paraId="07B26708" w14:textId="77777777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6227634A" w14:textId="77777777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E51547">
        <w:rPr>
          <w:rFonts w:ascii="Times New Roman" w:hAnsi="Times New Roman"/>
          <w:color w:val="17365D" w:themeColor="text2" w:themeShade="BF"/>
        </w:rPr>
        <w:t>Котюрова М. П. Стилистика научной речи: учебное пособие. М.: Академия, 2010. С. 42.</w:t>
      </w:r>
    </w:p>
    <w:p w14:paraId="1C18EF5E" w14:textId="77777777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03A3A8B1" w14:textId="77777777" w:rsidR="001372AE" w:rsidRPr="00F00EEC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E51547">
        <w:rPr>
          <w:rFonts w:ascii="Times New Roman" w:hAnsi="Times New Roman"/>
          <w:color w:val="17365D" w:themeColor="text2" w:themeShade="BF"/>
        </w:rPr>
        <w:t>Паустовский К. Г. Мещёрская сторона // Константин Паустовский</w:t>
      </w:r>
      <w:r w:rsidR="00743469" w:rsidRPr="00E51547">
        <w:rPr>
          <w:rFonts w:ascii="Times New Roman" w:hAnsi="Times New Roman"/>
          <w:color w:val="17365D" w:themeColor="text2" w:themeShade="BF"/>
        </w:rPr>
        <w:t>:</w:t>
      </w:r>
      <w:r w:rsidRPr="00E51547">
        <w:rPr>
          <w:rFonts w:ascii="Times New Roman" w:hAnsi="Times New Roman"/>
          <w:color w:val="17365D" w:themeColor="text2" w:themeShade="BF"/>
        </w:rPr>
        <w:t xml:space="preserve"> [сайт]. URL: http://paustovskiy-lit.ru/paustovskiy/text/mescherskaya-storona/storona_2.htm (дата обращения: 06.07.2021</w:t>
      </w:r>
      <w:r w:rsidRPr="001372AE">
        <w:rPr>
          <w:rFonts w:ascii="Times New Roman" w:hAnsi="Times New Roman"/>
          <w:color w:val="17365D" w:themeColor="text2" w:themeShade="BF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8AD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16524"/>
    <w:multiLevelType w:val="hybridMultilevel"/>
    <w:tmpl w:val="B802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7DC2"/>
    <w:multiLevelType w:val="hybridMultilevel"/>
    <w:tmpl w:val="758E51CA"/>
    <w:lvl w:ilvl="0" w:tplc="F1CCC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45712"/>
    <w:multiLevelType w:val="hybridMultilevel"/>
    <w:tmpl w:val="5020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30D"/>
    <w:multiLevelType w:val="multilevel"/>
    <w:tmpl w:val="C2D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66165"/>
    <w:multiLevelType w:val="hybridMultilevel"/>
    <w:tmpl w:val="6396F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EC3131"/>
    <w:multiLevelType w:val="hybridMultilevel"/>
    <w:tmpl w:val="9EACD0C8"/>
    <w:lvl w:ilvl="0" w:tplc="925434B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1A202E"/>
    <w:multiLevelType w:val="hybridMultilevel"/>
    <w:tmpl w:val="E44A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D762E"/>
    <w:multiLevelType w:val="hybridMultilevel"/>
    <w:tmpl w:val="8C38CBAC"/>
    <w:lvl w:ilvl="0" w:tplc="224C0A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D37A68"/>
    <w:multiLevelType w:val="hybridMultilevel"/>
    <w:tmpl w:val="BFE8B684"/>
    <w:lvl w:ilvl="0" w:tplc="97BCA7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6555D"/>
    <w:multiLevelType w:val="hybridMultilevel"/>
    <w:tmpl w:val="3918BA52"/>
    <w:lvl w:ilvl="0" w:tplc="7978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A4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4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8A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28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E6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44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1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8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E0417A"/>
    <w:multiLevelType w:val="hybridMultilevel"/>
    <w:tmpl w:val="418AB4A8"/>
    <w:lvl w:ilvl="0" w:tplc="97BCA70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1F1093"/>
    <w:multiLevelType w:val="hybridMultilevel"/>
    <w:tmpl w:val="46B63236"/>
    <w:lvl w:ilvl="0" w:tplc="A01E516E">
      <w:start w:val="1"/>
      <w:numFmt w:val="decimal"/>
      <w:lvlText w:val="%1."/>
      <w:lvlJc w:val="left"/>
      <w:pPr>
        <w:ind w:left="1428" w:hanging="360"/>
      </w:pPr>
      <w:rPr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83E5448"/>
    <w:multiLevelType w:val="hybridMultilevel"/>
    <w:tmpl w:val="08C86082"/>
    <w:lvl w:ilvl="0" w:tplc="4F54DAB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A5167BB"/>
    <w:multiLevelType w:val="hybridMultilevel"/>
    <w:tmpl w:val="99DC0070"/>
    <w:lvl w:ilvl="0" w:tplc="B32E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251C3C"/>
    <w:multiLevelType w:val="hybridMultilevel"/>
    <w:tmpl w:val="B882FD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2685385"/>
    <w:multiLevelType w:val="hybridMultilevel"/>
    <w:tmpl w:val="C0A63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183BBC"/>
    <w:multiLevelType w:val="hybridMultilevel"/>
    <w:tmpl w:val="13F4D87C"/>
    <w:lvl w:ilvl="0" w:tplc="B6FED64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22C15"/>
    <w:multiLevelType w:val="hybridMultilevel"/>
    <w:tmpl w:val="966045A0"/>
    <w:lvl w:ilvl="0" w:tplc="6652B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8A4180"/>
    <w:multiLevelType w:val="hybridMultilevel"/>
    <w:tmpl w:val="299835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B3F6575"/>
    <w:multiLevelType w:val="hybridMultilevel"/>
    <w:tmpl w:val="11C0604A"/>
    <w:lvl w:ilvl="0" w:tplc="5ADAB36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564876727">
    <w:abstractNumId w:val="3"/>
  </w:num>
  <w:num w:numId="2" w16cid:durableId="615721072">
    <w:abstractNumId w:val="2"/>
  </w:num>
  <w:num w:numId="3" w16cid:durableId="238057617">
    <w:abstractNumId w:val="8"/>
  </w:num>
  <w:num w:numId="4" w16cid:durableId="2143957856">
    <w:abstractNumId w:val="4"/>
  </w:num>
  <w:num w:numId="5" w16cid:durableId="1739552993">
    <w:abstractNumId w:val="19"/>
  </w:num>
  <w:num w:numId="6" w16cid:durableId="1027177561">
    <w:abstractNumId w:val="18"/>
  </w:num>
  <w:num w:numId="7" w16cid:durableId="1650203913">
    <w:abstractNumId w:val="20"/>
  </w:num>
  <w:num w:numId="8" w16cid:durableId="1240283948">
    <w:abstractNumId w:val="14"/>
  </w:num>
  <w:num w:numId="9" w16cid:durableId="91820501">
    <w:abstractNumId w:val="10"/>
  </w:num>
  <w:num w:numId="10" w16cid:durableId="897664841">
    <w:abstractNumId w:val="7"/>
  </w:num>
  <w:num w:numId="11" w16cid:durableId="424805937">
    <w:abstractNumId w:val="15"/>
  </w:num>
  <w:num w:numId="12" w16cid:durableId="975765802">
    <w:abstractNumId w:val="1"/>
  </w:num>
  <w:num w:numId="13" w16cid:durableId="1841461989">
    <w:abstractNumId w:val="0"/>
  </w:num>
  <w:num w:numId="14" w16cid:durableId="896285375">
    <w:abstractNumId w:val="12"/>
  </w:num>
  <w:num w:numId="15" w16cid:durableId="392506256">
    <w:abstractNumId w:val="9"/>
  </w:num>
  <w:num w:numId="16" w16cid:durableId="726806033">
    <w:abstractNumId w:val="5"/>
  </w:num>
  <w:num w:numId="17" w16cid:durableId="1161048453">
    <w:abstractNumId w:val="11"/>
  </w:num>
  <w:num w:numId="18" w16cid:durableId="385493456">
    <w:abstractNumId w:val="16"/>
  </w:num>
  <w:num w:numId="19" w16cid:durableId="1516922643">
    <w:abstractNumId w:val="6"/>
  </w:num>
  <w:num w:numId="20" w16cid:durableId="481699888">
    <w:abstractNumId w:val="13"/>
  </w:num>
  <w:num w:numId="21" w16cid:durableId="10351587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F68"/>
    <w:rsid w:val="0000204D"/>
    <w:rsid w:val="00004313"/>
    <w:rsid w:val="00014EFE"/>
    <w:rsid w:val="00015CA8"/>
    <w:rsid w:val="000171F4"/>
    <w:rsid w:val="00017D9B"/>
    <w:rsid w:val="00017EA8"/>
    <w:rsid w:val="00024E6C"/>
    <w:rsid w:val="0002786B"/>
    <w:rsid w:val="00027C3B"/>
    <w:rsid w:val="000404F1"/>
    <w:rsid w:val="000406A8"/>
    <w:rsid w:val="0004122A"/>
    <w:rsid w:val="000463CE"/>
    <w:rsid w:val="00050153"/>
    <w:rsid w:val="00053CCC"/>
    <w:rsid w:val="00054575"/>
    <w:rsid w:val="00054CED"/>
    <w:rsid w:val="00056760"/>
    <w:rsid w:val="0006442D"/>
    <w:rsid w:val="0006764C"/>
    <w:rsid w:val="00073427"/>
    <w:rsid w:val="00074430"/>
    <w:rsid w:val="0007513F"/>
    <w:rsid w:val="00075554"/>
    <w:rsid w:val="00075AA8"/>
    <w:rsid w:val="00077A1A"/>
    <w:rsid w:val="0008022B"/>
    <w:rsid w:val="00080C67"/>
    <w:rsid w:val="00080CFD"/>
    <w:rsid w:val="0008121F"/>
    <w:rsid w:val="00083357"/>
    <w:rsid w:val="00085B86"/>
    <w:rsid w:val="00086076"/>
    <w:rsid w:val="000960D4"/>
    <w:rsid w:val="000A2EE6"/>
    <w:rsid w:val="000A4B4A"/>
    <w:rsid w:val="000C39AF"/>
    <w:rsid w:val="000C7977"/>
    <w:rsid w:val="000D1523"/>
    <w:rsid w:val="000D163B"/>
    <w:rsid w:val="000D556D"/>
    <w:rsid w:val="000E027A"/>
    <w:rsid w:val="000E1897"/>
    <w:rsid w:val="000E4BB9"/>
    <w:rsid w:val="000E7221"/>
    <w:rsid w:val="00104384"/>
    <w:rsid w:val="0010454C"/>
    <w:rsid w:val="00111AF3"/>
    <w:rsid w:val="00112F69"/>
    <w:rsid w:val="0011381E"/>
    <w:rsid w:val="00116B3B"/>
    <w:rsid w:val="001172F4"/>
    <w:rsid w:val="00120146"/>
    <w:rsid w:val="00122B1E"/>
    <w:rsid w:val="00123A2C"/>
    <w:rsid w:val="001249AC"/>
    <w:rsid w:val="00126802"/>
    <w:rsid w:val="001372AE"/>
    <w:rsid w:val="00143316"/>
    <w:rsid w:val="00146AA4"/>
    <w:rsid w:val="001474E4"/>
    <w:rsid w:val="00155330"/>
    <w:rsid w:val="0016160A"/>
    <w:rsid w:val="001620CE"/>
    <w:rsid w:val="00162376"/>
    <w:rsid w:val="0016692B"/>
    <w:rsid w:val="001726D3"/>
    <w:rsid w:val="001760CD"/>
    <w:rsid w:val="0017784C"/>
    <w:rsid w:val="00181E4D"/>
    <w:rsid w:val="0018600A"/>
    <w:rsid w:val="00186874"/>
    <w:rsid w:val="001870F3"/>
    <w:rsid w:val="00195878"/>
    <w:rsid w:val="00196E58"/>
    <w:rsid w:val="001A02FE"/>
    <w:rsid w:val="001A2A5F"/>
    <w:rsid w:val="001A4DB6"/>
    <w:rsid w:val="001B4EBC"/>
    <w:rsid w:val="001C526A"/>
    <w:rsid w:val="001C5324"/>
    <w:rsid w:val="001C5E5A"/>
    <w:rsid w:val="001C70B5"/>
    <w:rsid w:val="001D1535"/>
    <w:rsid w:val="001D1AD5"/>
    <w:rsid w:val="001D3A6E"/>
    <w:rsid w:val="001E08A5"/>
    <w:rsid w:val="001E111D"/>
    <w:rsid w:val="001E2979"/>
    <w:rsid w:val="001E2DBD"/>
    <w:rsid w:val="001E470C"/>
    <w:rsid w:val="001E6B3F"/>
    <w:rsid w:val="001F2085"/>
    <w:rsid w:val="001F525F"/>
    <w:rsid w:val="001F6E62"/>
    <w:rsid w:val="001F74BB"/>
    <w:rsid w:val="002015A9"/>
    <w:rsid w:val="002034DF"/>
    <w:rsid w:val="00203B30"/>
    <w:rsid w:val="00207F05"/>
    <w:rsid w:val="0021143B"/>
    <w:rsid w:val="002119A1"/>
    <w:rsid w:val="0021457D"/>
    <w:rsid w:val="0021734C"/>
    <w:rsid w:val="002227B4"/>
    <w:rsid w:val="0023374D"/>
    <w:rsid w:val="002352F8"/>
    <w:rsid w:val="002356FF"/>
    <w:rsid w:val="00236A6A"/>
    <w:rsid w:val="00240BD0"/>
    <w:rsid w:val="00242365"/>
    <w:rsid w:val="00242605"/>
    <w:rsid w:val="00247C4E"/>
    <w:rsid w:val="00247FCD"/>
    <w:rsid w:val="00250610"/>
    <w:rsid w:val="00250FEE"/>
    <w:rsid w:val="00254ADA"/>
    <w:rsid w:val="00254E25"/>
    <w:rsid w:val="002573C1"/>
    <w:rsid w:val="00266139"/>
    <w:rsid w:val="0026632C"/>
    <w:rsid w:val="00270AFA"/>
    <w:rsid w:val="00283B75"/>
    <w:rsid w:val="00296015"/>
    <w:rsid w:val="002A4EB5"/>
    <w:rsid w:val="002A5662"/>
    <w:rsid w:val="002A7911"/>
    <w:rsid w:val="002B12FB"/>
    <w:rsid w:val="002B242D"/>
    <w:rsid w:val="002B5468"/>
    <w:rsid w:val="002B5D95"/>
    <w:rsid w:val="002B6436"/>
    <w:rsid w:val="002B7C0E"/>
    <w:rsid w:val="002C1217"/>
    <w:rsid w:val="002C1663"/>
    <w:rsid w:val="002C2843"/>
    <w:rsid w:val="002C3962"/>
    <w:rsid w:val="002C5F49"/>
    <w:rsid w:val="002D1173"/>
    <w:rsid w:val="002D1207"/>
    <w:rsid w:val="002D28A9"/>
    <w:rsid w:val="002E0915"/>
    <w:rsid w:val="002F3160"/>
    <w:rsid w:val="00303961"/>
    <w:rsid w:val="0030438D"/>
    <w:rsid w:val="00310709"/>
    <w:rsid w:val="0031134A"/>
    <w:rsid w:val="00316E2F"/>
    <w:rsid w:val="003238EF"/>
    <w:rsid w:val="003254F4"/>
    <w:rsid w:val="00332F6A"/>
    <w:rsid w:val="00337101"/>
    <w:rsid w:val="00342A03"/>
    <w:rsid w:val="003433D5"/>
    <w:rsid w:val="00357FD3"/>
    <w:rsid w:val="00372448"/>
    <w:rsid w:val="0037260E"/>
    <w:rsid w:val="003734D8"/>
    <w:rsid w:val="00374368"/>
    <w:rsid w:val="0038182B"/>
    <w:rsid w:val="00381EAB"/>
    <w:rsid w:val="00383420"/>
    <w:rsid w:val="003855ED"/>
    <w:rsid w:val="00387556"/>
    <w:rsid w:val="00387E6A"/>
    <w:rsid w:val="00390D33"/>
    <w:rsid w:val="0039305A"/>
    <w:rsid w:val="00393593"/>
    <w:rsid w:val="00396E24"/>
    <w:rsid w:val="003970F6"/>
    <w:rsid w:val="003A0E07"/>
    <w:rsid w:val="003A1308"/>
    <w:rsid w:val="003A248F"/>
    <w:rsid w:val="003A6063"/>
    <w:rsid w:val="003A6525"/>
    <w:rsid w:val="003A6F4A"/>
    <w:rsid w:val="003B16A2"/>
    <w:rsid w:val="003B628C"/>
    <w:rsid w:val="003C182D"/>
    <w:rsid w:val="003C1FFB"/>
    <w:rsid w:val="003C4298"/>
    <w:rsid w:val="003C4C99"/>
    <w:rsid w:val="003C4DD0"/>
    <w:rsid w:val="003C52A4"/>
    <w:rsid w:val="003D0723"/>
    <w:rsid w:val="003D5055"/>
    <w:rsid w:val="003D54EB"/>
    <w:rsid w:val="003D5935"/>
    <w:rsid w:val="003D797D"/>
    <w:rsid w:val="003E0BB0"/>
    <w:rsid w:val="003E0EAA"/>
    <w:rsid w:val="003E2170"/>
    <w:rsid w:val="003E3098"/>
    <w:rsid w:val="003E370F"/>
    <w:rsid w:val="003F0F5F"/>
    <w:rsid w:val="003F18FF"/>
    <w:rsid w:val="003F25CE"/>
    <w:rsid w:val="003F4CEC"/>
    <w:rsid w:val="003F7292"/>
    <w:rsid w:val="003F7AA7"/>
    <w:rsid w:val="00415CA6"/>
    <w:rsid w:val="0042036A"/>
    <w:rsid w:val="00432957"/>
    <w:rsid w:val="004374AE"/>
    <w:rsid w:val="0044254A"/>
    <w:rsid w:val="00445D02"/>
    <w:rsid w:val="00452133"/>
    <w:rsid w:val="00452253"/>
    <w:rsid w:val="00452E90"/>
    <w:rsid w:val="00457CA6"/>
    <w:rsid w:val="004619A8"/>
    <w:rsid w:val="00461BF4"/>
    <w:rsid w:val="00463084"/>
    <w:rsid w:val="0046557F"/>
    <w:rsid w:val="004675E5"/>
    <w:rsid w:val="00471F0A"/>
    <w:rsid w:val="004774B3"/>
    <w:rsid w:val="00477CF8"/>
    <w:rsid w:val="00481B82"/>
    <w:rsid w:val="004A514F"/>
    <w:rsid w:val="004B088F"/>
    <w:rsid w:val="004B0B75"/>
    <w:rsid w:val="004B10EB"/>
    <w:rsid w:val="004B14E3"/>
    <w:rsid w:val="004B287C"/>
    <w:rsid w:val="004B319D"/>
    <w:rsid w:val="004B5888"/>
    <w:rsid w:val="004B59E8"/>
    <w:rsid w:val="004D4EDE"/>
    <w:rsid w:val="004D7CA2"/>
    <w:rsid w:val="004E0CF6"/>
    <w:rsid w:val="004E5C49"/>
    <w:rsid w:val="004E649A"/>
    <w:rsid w:val="004F2B25"/>
    <w:rsid w:val="004F3045"/>
    <w:rsid w:val="00504B01"/>
    <w:rsid w:val="0050742C"/>
    <w:rsid w:val="00512D2B"/>
    <w:rsid w:val="00522AE4"/>
    <w:rsid w:val="0052388D"/>
    <w:rsid w:val="00523ECD"/>
    <w:rsid w:val="0052650F"/>
    <w:rsid w:val="0053644F"/>
    <w:rsid w:val="00536C25"/>
    <w:rsid w:val="00536E4A"/>
    <w:rsid w:val="00540CB3"/>
    <w:rsid w:val="005449C3"/>
    <w:rsid w:val="00546732"/>
    <w:rsid w:val="00550CC1"/>
    <w:rsid w:val="00551E0D"/>
    <w:rsid w:val="00553870"/>
    <w:rsid w:val="00560ABC"/>
    <w:rsid w:val="0056178A"/>
    <w:rsid w:val="0056192B"/>
    <w:rsid w:val="005636FA"/>
    <w:rsid w:val="00564758"/>
    <w:rsid w:val="00565AB6"/>
    <w:rsid w:val="005753A1"/>
    <w:rsid w:val="00580935"/>
    <w:rsid w:val="00586915"/>
    <w:rsid w:val="005878E8"/>
    <w:rsid w:val="00590611"/>
    <w:rsid w:val="005A116F"/>
    <w:rsid w:val="005A4EB0"/>
    <w:rsid w:val="005A5BCD"/>
    <w:rsid w:val="005B6115"/>
    <w:rsid w:val="005C06DD"/>
    <w:rsid w:val="005D0377"/>
    <w:rsid w:val="005D047B"/>
    <w:rsid w:val="005D2314"/>
    <w:rsid w:val="005D4726"/>
    <w:rsid w:val="005D5FD1"/>
    <w:rsid w:val="005D6A77"/>
    <w:rsid w:val="005D7604"/>
    <w:rsid w:val="005E4C6D"/>
    <w:rsid w:val="005E5A70"/>
    <w:rsid w:val="005E6945"/>
    <w:rsid w:val="005F1C14"/>
    <w:rsid w:val="005F289B"/>
    <w:rsid w:val="006017A0"/>
    <w:rsid w:val="00605A7C"/>
    <w:rsid w:val="00606028"/>
    <w:rsid w:val="00614602"/>
    <w:rsid w:val="006207D8"/>
    <w:rsid w:val="00622214"/>
    <w:rsid w:val="00623156"/>
    <w:rsid w:val="00624CA5"/>
    <w:rsid w:val="006261BB"/>
    <w:rsid w:val="006322BB"/>
    <w:rsid w:val="00644F89"/>
    <w:rsid w:val="00650721"/>
    <w:rsid w:val="006520A2"/>
    <w:rsid w:val="00656355"/>
    <w:rsid w:val="00664F59"/>
    <w:rsid w:val="00675264"/>
    <w:rsid w:val="0067745B"/>
    <w:rsid w:val="0068313F"/>
    <w:rsid w:val="00686AAF"/>
    <w:rsid w:val="00687A8B"/>
    <w:rsid w:val="00687D03"/>
    <w:rsid w:val="00687D85"/>
    <w:rsid w:val="00693548"/>
    <w:rsid w:val="006958DE"/>
    <w:rsid w:val="00697BB5"/>
    <w:rsid w:val="006A7313"/>
    <w:rsid w:val="006B15A5"/>
    <w:rsid w:val="006B16DA"/>
    <w:rsid w:val="006C20FB"/>
    <w:rsid w:val="006C47AA"/>
    <w:rsid w:val="006D0F4B"/>
    <w:rsid w:val="006D1DC9"/>
    <w:rsid w:val="006D1F2B"/>
    <w:rsid w:val="006D4D4A"/>
    <w:rsid w:val="006D6F92"/>
    <w:rsid w:val="006D751A"/>
    <w:rsid w:val="006E3E87"/>
    <w:rsid w:val="006E4C24"/>
    <w:rsid w:val="006F0E86"/>
    <w:rsid w:val="006F3830"/>
    <w:rsid w:val="007023C2"/>
    <w:rsid w:val="0070297C"/>
    <w:rsid w:val="00704DB4"/>
    <w:rsid w:val="00710108"/>
    <w:rsid w:val="007127B1"/>
    <w:rsid w:val="007156B4"/>
    <w:rsid w:val="00717009"/>
    <w:rsid w:val="0071744E"/>
    <w:rsid w:val="00722621"/>
    <w:rsid w:val="007246BD"/>
    <w:rsid w:val="00724D4C"/>
    <w:rsid w:val="0072685D"/>
    <w:rsid w:val="00732335"/>
    <w:rsid w:val="007331D5"/>
    <w:rsid w:val="0073673F"/>
    <w:rsid w:val="0073693B"/>
    <w:rsid w:val="00737BEF"/>
    <w:rsid w:val="007423F8"/>
    <w:rsid w:val="00743469"/>
    <w:rsid w:val="00745153"/>
    <w:rsid w:val="00747F5B"/>
    <w:rsid w:val="0075068E"/>
    <w:rsid w:val="00750D34"/>
    <w:rsid w:val="00751025"/>
    <w:rsid w:val="00752F68"/>
    <w:rsid w:val="00753EBA"/>
    <w:rsid w:val="007563D4"/>
    <w:rsid w:val="00757D63"/>
    <w:rsid w:val="00760FD0"/>
    <w:rsid w:val="00770E8F"/>
    <w:rsid w:val="00771A9A"/>
    <w:rsid w:val="00771B80"/>
    <w:rsid w:val="00773907"/>
    <w:rsid w:val="00776BD7"/>
    <w:rsid w:val="00780FE1"/>
    <w:rsid w:val="00781938"/>
    <w:rsid w:val="00784A23"/>
    <w:rsid w:val="007872C2"/>
    <w:rsid w:val="00787414"/>
    <w:rsid w:val="00790BC3"/>
    <w:rsid w:val="00795CA9"/>
    <w:rsid w:val="007973FA"/>
    <w:rsid w:val="00797790"/>
    <w:rsid w:val="007978BC"/>
    <w:rsid w:val="007A1850"/>
    <w:rsid w:val="007A18EC"/>
    <w:rsid w:val="007A303E"/>
    <w:rsid w:val="007A69AB"/>
    <w:rsid w:val="007B26E8"/>
    <w:rsid w:val="007B4EF6"/>
    <w:rsid w:val="007C30C8"/>
    <w:rsid w:val="007C525B"/>
    <w:rsid w:val="007C52AC"/>
    <w:rsid w:val="007C5653"/>
    <w:rsid w:val="007C5F48"/>
    <w:rsid w:val="00801C89"/>
    <w:rsid w:val="008062F3"/>
    <w:rsid w:val="00812AAB"/>
    <w:rsid w:val="00815DFD"/>
    <w:rsid w:val="00817F84"/>
    <w:rsid w:val="00822EAB"/>
    <w:rsid w:val="008278B7"/>
    <w:rsid w:val="0083571D"/>
    <w:rsid w:val="008431DE"/>
    <w:rsid w:val="00847357"/>
    <w:rsid w:val="00852972"/>
    <w:rsid w:val="008569C6"/>
    <w:rsid w:val="00861C6A"/>
    <w:rsid w:val="00862BB5"/>
    <w:rsid w:val="00862E3B"/>
    <w:rsid w:val="0087128C"/>
    <w:rsid w:val="008717A1"/>
    <w:rsid w:val="00872EEB"/>
    <w:rsid w:val="00882D1A"/>
    <w:rsid w:val="00883180"/>
    <w:rsid w:val="00884EBC"/>
    <w:rsid w:val="00887FFC"/>
    <w:rsid w:val="00894737"/>
    <w:rsid w:val="008B3864"/>
    <w:rsid w:val="008B6B2D"/>
    <w:rsid w:val="008B7E8F"/>
    <w:rsid w:val="008C1AD3"/>
    <w:rsid w:val="008C5DA1"/>
    <w:rsid w:val="008C6734"/>
    <w:rsid w:val="008D170D"/>
    <w:rsid w:val="008D26DE"/>
    <w:rsid w:val="008E1E85"/>
    <w:rsid w:val="008E65A7"/>
    <w:rsid w:val="008F0538"/>
    <w:rsid w:val="008F0B0F"/>
    <w:rsid w:val="008F4BA8"/>
    <w:rsid w:val="00906926"/>
    <w:rsid w:val="0090743F"/>
    <w:rsid w:val="00910DE9"/>
    <w:rsid w:val="00912379"/>
    <w:rsid w:val="009130DA"/>
    <w:rsid w:val="00922C27"/>
    <w:rsid w:val="0092439C"/>
    <w:rsid w:val="009257F9"/>
    <w:rsid w:val="00930C66"/>
    <w:rsid w:val="00931060"/>
    <w:rsid w:val="00935180"/>
    <w:rsid w:val="00944C2C"/>
    <w:rsid w:val="00950153"/>
    <w:rsid w:val="00957958"/>
    <w:rsid w:val="00960783"/>
    <w:rsid w:val="00962754"/>
    <w:rsid w:val="0096433E"/>
    <w:rsid w:val="009644D2"/>
    <w:rsid w:val="00967AFE"/>
    <w:rsid w:val="00975CEA"/>
    <w:rsid w:val="00981FB5"/>
    <w:rsid w:val="00985617"/>
    <w:rsid w:val="00996D56"/>
    <w:rsid w:val="00997303"/>
    <w:rsid w:val="009B2160"/>
    <w:rsid w:val="009B6212"/>
    <w:rsid w:val="009C30BD"/>
    <w:rsid w:val="009C3488"/>
    <w:rsid w:val="009C754E"/>
    <w:rsid w:val="009D4326"/>
    <w:rsid w:val="009D5406"/>
    <w:rsid w:val="009E2293"/>
    <w:rsid w:val="009E60C7"/>
    <w:rsid w:val="009E6625"/>
    <w:rsid w:val="009E6DE6"/>
    <w:rsid w:val="009E7804"/>
    <w:rsid w:val="009E7CF8"/>
    <w:rsid w:val="00A0376E"/>
    <w:rsid w:val="00A069CA"/>
    <w:rsid w:val="00A153E1"/>
    <w:rsid w:val="00A16C6E"/>
    <w:rsid w:val="00A16DD5"/>
    <w:rsid w:val="00A22754"/>
    <w:rsid w:val="00A228A9"/>
    <w:rsid w:val="00A22B9E"/>
    <w:rsid w:val="00A23C9E"/>
    <w:rsid w:val="00A251FA"/>
    <w:rsid w:val="00A31627"/>
    <w:rsid w:val="00A43569"/>
    <w:rsid w:val="00A476B2"/>
    <w:rsid w:val="00A502A5"/>
    <w:rsid w:val="00A57F0B"/>
    <w:rsid w:val="00A6551D"/>
    <w:rsid w:val="00A66BB6"/>
    <w:rsid w:val="00A67799"/>
    <w:rsid w:val="00A71E22"/>
    <w:rsid w:val="00A723A2"/>
    <w:rsid w:val="00A82387"/>
    <w:rsid w:val="00A87598"/>
    <w:rsid w:val="00A977E4"/>
    <w:rsid w:val="00AA5453"/>
    <w:rsid w:val="00AB0570"/>
    <w:rsid w:val="00AC1AE6"/>
    <w:rsid w:val="00AC7CDA"/>
    <w:rsid w:val="00AD106B"/>
    <w:rsid w:val="00AD107C"/>
    <w:rsid w:val="00AD5565"/>
    <w:rsid w:val="00AD6AB7"/>
    <w:rsid w:val="00AD7343"/>
    <w:rsid w:val="00AE027E"/>
    <w:rsid w:val="00AE046A"/>
    <w:rsid w:val="00AE0EC2"/>
    <w:rsid w:val="00AE25C4"/>
    <w:rsid w:val="00AE2A4F"/>
    <w:rsid w:val="00AE637D"/>
    <w:rsid w:val="00AF1814"/>
    <w:rsid w:val="00AF38D5"/>
    <w:rsid w:val="00AF55A6"/>
    <w:rsid w:val="00AF74F6"/>
    <w:rsid w:val="00B03247"/>
    <w:rsid w:val="00B10A4B"/>
    <w:rsid w:val="00B1305A"/>
    <w:rsid w:val="00B148DD"/>
    <w:rsid w:val="00B161FC"/>
    <w:rsid w:val="00B33187"/>
    <w:rsid w:val="00B3474E"/>
    <w:rsid w:val="00B41B8C"/>
    <w:rsid w:val="00B428A6"/>
    <w:rsid w:val="00B45A12"/>
    <w:rsid w:val="00B47BC2"/>
    <w:rsid w:val="00B51A96"/>
    <w:rsid w:val="00B66E90"/>
    <w:rsid w:val="00B729EA"/>
    <w:rsid w:val="00B85774"/>
    <w:rsid w:val="00B8732E"/>
    <w:rsid w:val="00B92A8C"/>
    <w:rsid w:val="00B94418"/>
    <w:rsid w:val="00B9444C"/>
    <w:rsid w:val="00B9715D"/>
    <w:rsid w:val="00BA0A5F"/>
    <w:rsid w:val="00BB2569"/>
    <w:rsid w:val="00BB2AA3"/>
    <w:rsid w:val="00BB4235"/>
    <w:rsid w:val="00BB640D"/>
    <w:rsid w:val="00BC1495"/>
    <w:rsid w:val="00BC2371"/>
    <w:rsid w:val="00BC370D"/>
    <w:rsid w:val="00BD2A31"/>
    <w:rsid w:val="00BD319B"/>
    <w:rsid w:val="00BD4ED1"/>
    <w:rsid w:val="00BD616C"/>
    <w:rsid w:val="00BE0D2E"/>
    <w:rsid w:val="00BE45B8"/>
    <w:rsid w:val="00BE6492"/>
    <w:rsid w:val="00BF4AB8"/>
    <w:rsid w:val="00BF5996"/>
    <w:rsid w:val="00C0008C"/>
    <w:rsid w:val="00C01224"/>
    <w:rsid w:val="00C015A5"/>
    <w:rsid w:val="00C02837"/>
    <w:rsid w:val="00C0563E"/>
    <w:rsid w:val="00C11743"/>
    <w:rsid w:val="00C1237B"/>
    <w:rsid w:val="00C21D96"/>
    <w:rsid w:val="00C2336B"/>
    <w:rsid w:val="00C27FE7"/>
    <w:rsid w:val="00C30F55"/>
    <w:rsid w:val="00C34CB0"/>
    <w:rsid w:val="00C468FE"/>
    <w:rsid w:val="00C47053"/>
    <w:rsid w:val="00C501BF"/>
    <w:rsid w:val="00C50ADD"/>
    <w:rsid w:val="00C54ACA"/>
    <w:rsid w:val="00C55A7B"/>
    <w:rsid w:val="00C61C0C"/>
    <w:rsid w:val="00C62550"/>
    <w:rsid w:val="00C63843"/>
    <w:rsid w:val="00C76AAA"/>
    <w:rsid w:val="00C8283C"/>
    <w:rsid w:val="00C923AB"/>
    <w:rsid w:val="00C94BDD"/>
    <w:rsid w:val="00C94E2F"/>
    <w:rsid w:val="00C97D3D"/>
    <w:rsid w:val="00CA4D68"/>
    <w:rsid w:val="00CA5BE6"/>
    <w:rsid w:val="00CB1688"/>
    <w:rsid w:val="00CB219F"/>
    <w:rsid w:val="00CB70BF"/>
    <w:rsid w:val="00CB7F84"/>
    <w:rsid w:val="00CD1F31"/>
    <w:rsid w:val="00CD1FBB"/>
    <w:rsid w:val="00CD211D"/>
    <w:rsid w:val="00CD3C13"/>
    <w:rsid w:val="00CD434B"/>
    <w:rsid w:val="00CE115C"/>
    <w:rsid w:val="00CE1FD6"/>
    <w:rsid w:val="00CE7367"/>
    <w:rsid w:val="00CE76FC"/>
    <w:rsid w:val="00CF624E"/>
    <w:rsid w:val="00CF6869"/>
    <w:rsid w:val="00D01277"/>
    <w:rsid w:val="00D01944"/>
    <w:rsid w:val="00D03B50"/>
    <w:rsid w:val="00D05BCB"/>
    <w:rsid w:val="00D112BF"/>
    <w:rsid w:val="00D12EE6"/>
    <w:rsid w:val="00D176B4"/>
    <w:rsid w:val="00D20255"/>
    <w:rsid w:val="00D2146D"/>
    <w:rsid w:val="00D21BA8"/>
    <w:rsid w:val="00D22157"/>
    <w:rsid w:val="00D25438"/>
    <w:rsid w:val="00D27B2C"/>
    <w:rsid w:val="00D32B90"/>
    <w:rsid w:val="00D34E0F"/>
    <w:rsid w:val="00D36963"/>
    <w:rsid w:val="00D461DE"/>
    <w:rsid w:val="00D50345"/>
    <w:rsid w:val="00D514BE"/>
    <w:rsid w:val="00D51C49"/>
    <w:rsid w:val="00D52914"/>
    <w:rsid w:val="00D6757E"/>
    <w:rsid w:val="00D755AD"/>
    <w:rsid w:val="00D81979"/>
    <w:rsid w:val="00D81D58"/>
    <w:rsid w:val="00D8517C"/>
    <w:rsid w:val="00D8520B"/>
    <w:rsid w:val="00D95AFF"/>
    <w:rsid w:val="00D96A0C"/>
    <w:rsid w:val="00DA40D0"/>
    <w:rsid w:val="00DB2D75"/>
    <w:rsid w:val="00DB6592"/>
    <w:rsid w:val="00DB6A0B"/>
    <w:rsid w:val="00DB6CA8"/>
    <w:rsid w:val="00DB794C"/>
    <w:rsid w:val="00DC013D"/>
    <w:rsid w:val="00DC6523"/>
    <w:rsid w:val="00DD2517"/>
    <w:rsid w:val="00DE6455"/>
    <w:rsid w:val="00DE6675"/>
    <w:rsid w:val="00DF1C78"/>
    <w:rsid w:val="00E006ED"/>
    <w:rsid w:val="00E02029"/>
    <w:rsid w:val="00E07886"/>
    <w:rsid w:val="00E100DC"/>
    <w:rsid w:val="00E119F0"/>
    <w:rsid w:val="00E13CC5"/>
    <w:rsid w:val="00E22711"/>
    <w:rsid w:val="00E239AF"/>
    <w:rsid w:val="00E24DD0"/>
    <w:rsid w:val="00E25E02"/>
    <w:rsid w:val="00E3073E"/>
    <w:rsid w:val="00E31F43"/>
    <w:rsid w:val="00E32D76"/>
    <w:rsid w:val="00E3324C"/>
    <w:rsid w:val="00E338FC"/>
    <w:rsid w:val="00E3554E"/>
    <w:rsid w:val="00E409AF"/>
    <w:rsid w:val="00E4135A"/>
    <w:rsid w:val="00E4345F"/>
    <w:rsid w:val="00E51119"/>
    <w:rsid w:val="00E51547"/>
    <w:rsid w:val="00E62C2E"/>
    <w:rsid w:val="00E63BCE"/>
    <w:rsid w:val="00E65EA8"/>
    <w:rsid w:val="00E67464"/>
    <w:rsid w:val="00E7501D"/>
    <w:rsid w:val="00E80AB7"/>
    <w:rsid w:val="00E85600"/>
    <w:rsid w:val="00E91D80"/>
    <w:rsid w:val="00E93FA5"/>
    <w:rsid w:val="00E96730"/>
    <w:rsid w:val="00EA1BD7"/>
    <w:rsid w:val="00EA72A8"/>
    <w:rsid w:val="00EB11C3"/>
    <w:rsid w:val="00EB68C0"/>
    <w:rsid w:val="00EC3E8F"/>
    <w:rsid w:val="00EC5553"/>
    <w:rsid w:val="00ED45BF"/>
    <w:rsid w:val="00ED4624"/>
    <w:rsid w:val="00ED5881"/>
    <w:rsid w:val="00ED6364"/>
    <w:rsid w:val="00ED67F0"/>
    <w:rsid w:val="00EE6DFF"/>
    <w:rsid w:val="00EF0E4F"/>
    <w:rsid w:val="00EF4E19"/>
    <w:rsid w:val="00F00EEC"/>
    <w:rsid w:val="00F01D24"/>
    <w:rsid w:val="00F032E5"/>
    <w:rsid w:val="00F06951"/>
    <w:rsid w:val="00F0796C"/>
    <w:rsid w:val="00F10943"/>
    <w:rsid w:val="00F10991"/>
    <w:rsid w:val="00F116A1"/>
    <w:rsid w:val="00F1434B"/>
    <w:rsid w:val="00F145FE"/>
    <w:rsid w:val="00F26748"/>
    <w:rsid w:val="00F318D7"/>
    <w:rsid w:val="00F462D8"/>
    <w:rsid w:val="00F4739F"/>
    <w:rsid w:val="00F513D0"/>
    <w:rsid w:val="00F528D1"/>
    <w:rsid w:val="00F52AC1"/>
    <w:rsid w:val="00F5448B"/>
    <w:rsid w:val="00F5550A"/>
    <w:rsid w:val="00F60260"/>
    <w:rsid w:val="00F62595"/>
    <w:rsid w:val="00F62610"/>
    <w:rsid w:val="00F62696"/>
    <w:rsid w:val="00F713C0"/>
    <w:rsid w:val="00F747F9"/>
    <w:rsid w:val="00F7597F"/>
    <w:rsid w:val="00F80FCF"/>
    <w:rsid w:val="00F873DD"/>
    <w:rsid w:val="00F96D64"/>
    <w:rsid w:val="00FA166C"/>
    <w:rsid w:val="00FA1875"/>
    <w:rsid w:val="00FA4F50"/>
    <w:rsid w:val="00FB008B"/>
    <w:rsid w:val="00FB441C"/>
    <w:rsid w:val="00FB5B21"/>
    <w:rsid w:val="00FB6523"/>
    <w:rsid w:val="00FB7558"/>
    <w:rsid w:val="00FC0F69"/>
    <w:rsid w:val="00FC2315"/>
    <w:rsid w:val="00FC40AD"/>
    <w:rsid w:val="00FD2A99"/>
    <w:rsid w:val="00FD3BF1"/>
    <w:rsid w:val="00FD575C"/>
    <w:rsid w:val="00FE2CF2"/>
    <w:rsid w:val="00FE2E2A"/>
    <w:rsid w:val="00FF16D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BB5E"/>
  <w15:docId w15:val="{C501D014-9B94-41DE-A4EA-603FAE11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C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65A7"/>
    <w:pPr>
      <w:pBdr>
        <w:bottom w:val="single" w:sz="12" w:space="1" w:color="17365D" w:themeColor="text2" w:themeShade="BF"/>
      </w:pBdr>
      <w:spacing w:after="0" w:line="240" w:lineRule="auto"/>
      <w:outlineLvl w:val="0"/>
    </w:pPr>
    <w:rPr>
      <w:rFonts w:ascii="Times New Roman" w:eastAsia="Times New Roman" w:hAnsi="Times New Roman"/>
      <w:b/>
      <w:iCs/>
      <w:color w:val="000000" w:themeColor="text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457D"/>
    <w:pPr>
      <w:keepNext/>
      <w:keepLine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02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rsid w:val="00123A2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22">
    <w:name w:val="Основной текст 2 Знак"/>
    <w:link w:val="21"/>
    <w:semiHidden/>
    <w:rsid w:val="00123A2C"/>
    <w:rPr>
      <w:rFonts w:ascii="Times New Roman" w:eastAsia="Times New Roman" w:hAnsi="Times New Roman"/>
      <w:color w:val="000000"/>
      <w:sz w:val="24"/>
      <w:szCs w:val="28"/>
    </w:rPr>
  </w:style>
  <w:style w:type="character" w:styleId="a4">
    <w:name w:val="Hyperlink"/>
    <w:uiPriority w:val="99"/>
    <w:unhideWhenUsed/>
    <w:rsid w:val="00123A2C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C1AD3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8C1AD3"/>
    <w:rPr>
      <w:lang w:eastAsia="en-US"/>
    </w:rPr>
  </w:style>
  <w:style w:type="character" w:styleId="a7">
    <w:name w:val="endnote reference"/>
    <w:uiPriority w:val="99"/>
    <w:semiHidden/>
    <w:unhideWhenUsed/>
    <w:rsid w:val="008C1AD3"/>
    <w:rPr>
      <w:vertAlign w:val="superscript"/>
    </w:rPr>
  </w:style>
  <w:style w:type="paragraph" w:customStyle="1" w:styleId="11">
    <w:name w:val="Обычный (веб)1"/>
    <w:basedOn w:val="a"/>
    <w:uiPriority w:val="99"/>
    <w:semiHidden/>
    <w:unhideWhenUsed/>
    <w:rsid w:val="00884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3644F"/>
  </w:style>
  <w:style w:type="paragraph" w:customStyle="1" w:styleId="-11">
    <w:name w:val="Цветной список - Акцент 11"/>
    <w:basedOn w:val="a"/>
    <w:uiPriority w:val="34"/>
    <w:qFormat/>
    <w:rsid w:val="00E239AF"/>
    <w:pPr>
      <w:ind w:left="720"/>
      <w:contextualSpacing/>
    </w:pPr>
  </w:style>
  <w:style w:type="character" w:customStyle="1" w:styleId="30">
    <w:name w:val="Заголовок 3 Знак"/>
    <w:link w:val="3"/>
    <w:rsid w:val="00E0202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8E65A7"/>
    <w:rPr>
      <w:rFonts w:ascii="Times New Roman" w:eastAsia="Times New Roman" w:hAnsi="Times New Roman"/>
      <w:b/>
      <w:iCs/>
      <w:color w:val="000000" w:themeColor="text1"/>
      <w:sz w:val="32"/>
    </w:rPr>
  </w:style>
  <w:style w:type="paragraph" w:styleId="HTML">
    <w:name w:val="HTML Preformatted"/>
    <w:basedOn w:val="a"/>
    <w:link w:val="HTML0"/>
    <w:uiPriority w:val="99"/>
    <w:unhideWhenUsed/>
    <w:rsid w:val="00787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872C2"/>
    <w:rPr>
      <w:rFonts w:ascii="Courier New" w:eastAsia="Times New Roman" w:hAnsi="Courier New" w:cs="Courier New"/>
    </w:rPr>
  </w:style>
  <w:style w:type="character" w:styleId="a8">
    <w:name w:val="Strong"/>
    <w:uiPriority w:val="22"/>
    <w:qFormat/>
    <w:rsid w:val="006A7313"/>
    <w:rPr>
      <w:b/>
      <w:bCs/>
    </w:rPr>
  </w:style>
  <w:style w:type="character" w:styleId="a9">
    <w:name w:val="Emphasis"/>
    <w:uiPriority w:val="20"/>
    <w:qFormat/>
    <w:rsid w:val="001B4EBC"/>
    <w:rPr>
      <w:rFonts w:cs="Times New Roman"/>
      <w:i/>
      <w:iCs/>
    </w:rPr>
  </w:style>
  <w:style w:type="paragraph" w:customStyle="1" w:styleId="aa">
    <w:name w:val="Литература"/>
    <w:basedOn w:val="ab"/>
    <w:uiPriority w:val="99"/>
    <w:rsid w:val="00332F6A"/>
    <w:pPr>
      <w:autoSpaceDE w:val="0"/>
      <w:autoSpaceDN w:val="0"/>
      <w:adjustRightInd w:val="0"/>
      <w:spacing w:after="0" w:line="288" w:lineRule="auto"/>
      <w:ind w:left="283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332F6A"/>
    <w:pPr>
      <w:spacing w:after="120"/>
    </w:pPr>
  </w:style>
  <w:style w:type="character" w:customStyle="1" w:styleId="ac">
    <w:name w:val="Основной текст Знак"/>
    <w:link w:val="ab"/>
    <w:uiPriority w:val="99"/>
    <w:rsid w:val="00332F6A"/>
    <w:rPr>
      <w:sz w:val="22"/>
      <w:szCs w:val="22"/>
      <w:lang w:eastAsia="en-US"/>
    </w:rPr>
  </w:style>
  <w:style w:type="paragraph" w:customStyle="1" w:styleId="ad">
    <w:name w:val="Аннотация"/>
    <w:basedOn w:val="a"/>
    <w:uiPriority w:val="99"/>
    <w:rsid w:val="00083357"/>
    <w:pPr>
      <w:autoSpaceDE w:val="0"/>
      <w:autoSpaceDN w:val="0"/>
      <w:adjustRightInd w:val="0"/>
      <w:spacing w:after="113" w:line="252" w:lineRule="atLeast"/>
      <w:jc w:val="both"/>
    </w:pPr>
    <w:rPr>
      <w:rFonts w:ascii="HeliosCond" w:hAnsi="HeliosCond" w:cs="HeliosCond"/>
      <w:color w:val="000000"/>
      <w:sz w:val="21"/>
      <w:szCs w:val="21"/>
    </w:rPr>
  </w:style>
  <w:style w:type="paragraph" w:customStyle="1" w:styleId="ae">
    <w:name w:val="Название статьи"/>
    <w:basedOn w:val="a"/>
    <w:next w:val="ad"/>
    <w:uiPriority w:val="99"/>
    <w:rsid w:val="00083357"/>
    <w:pPr>
      <w:autoSpaceDE w:val="0"/>
      <w:autoSpaceDN w:val="0"/>
      <w:adjustRightInd w:val="0"/>
      <w:spacing w:before="170" w:after="113" w:line="300" w:lineRule="atLeast"/>
    </w:pPr>
    <w:rPr>
      <w:rFonts w:ascii="AGLettericaCondensed" w:hAnsi="AGLettericaCondensed" w:cs="AGLettericaCondensed"/>
      <w:b/>
      <w:bCs/>
      <w:caps/>
      <w:color w:val="000000"/>
      <w:sz w:val="25"/>
      <w:szCs w:val="25"/>
    </w:rPr>
  </w:style>
  <w:style w:type="paragraph" w:customStyle="1" w:styleId="af">
    <w:name w:val="Вуз"/>
    <w:basedOn w:val="af0"/>
    <w:next w:val="ae"/>
    <w:uiPriority w:val="99"/>
    <w:rsid w:val="00083357"/>
    <w:pPr>
      <w:spacing w:before="0"/>
    </w:pPr>
    <w:rPr>
      <w:b w:val="0"/>
      <w:bCs w:val="0"/>
      <w:sz w:val="22"/>
      <w:szCs w:val="22"/>
    </w:rPr>
  </w:style>
  <w:style w:type="paragraph" w:customStyle="1" w:styleId="af0">
    <w:name w:val="Автор"/>
    <w:basedOn w:val="a"/>
    <w:next w:val="af"/>
    <w:uiPriority w:val="99"/>
    <w:rsid w:val="00083357"/>
    <w:pPr>
      <w:autoSpaceDE w:val="0"/>
      <w:autoSpaceDN w:val="0"/>
      <w:adjustRightInd w:val="0"/>
      <w:spacing w:before="113" w:after="0" w:line="288" w:lineRule="auto"/>
    </w:pPr>
    <w:rPr>
      <w:rFonts w:ascii="HeliosCond" w:hAnsi="HeliosCond" w:cs="HeliosCond"/>
      <w:b/>
      <w:bCs/>
      <w:i/>
      <w:iCs/>
      <w:color w:val="000000"/>
      <w:sz w:val="24"/>
      <w:szCs w:val="24"/>
    </w:rPr>
  </w:style>
  <w:style w:type="paragraph" w:customStyle="1" w:styleId="af1">
    <w:name w:val="заголовки в конц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jc w:val="center"/>
    </w:pPr>
    <w:rPr>
      <w:rFonts w:ascii="Minion Pro Cond" w:hAnsi="Minion Pro Cond" w:cs="Minion Pro Cond"/>
      <w:b/>
      <w:bCs/>
      <w:caps/>
      <w:color w:val="000000"/>
      <w:sz w:val="20"/>
      <w:szCs w:val="20"/>
    </w:rPr>
  </w:style>
  <w:style w:type="paragraph" w:customStyle="1" w:styleId="af2">
    <w:name w:val="инф об автор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rsid w:val="000463C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f3">
    <w:name w:val="footnote text"/>
    <w:basedOn w:val="a"/>
    <w:link w:val="af4"/>
    <w:unhideWhenUsed/>
    <w:rsid w:val="00C94E2F"/>
    <w:rPr>
      <w:sz w:val="20"/>
      <w:szCs w:val="20"/>
    </w:rPr>
  </w:style>
  <w:style w:type="character" w:customStyle="1" w:styleId="af4">
    <w:name w:val="Текст сноски Знак"/>
    <w:link w:val="af3"/>
    <w:rsid w:val="00C94E2F"/>
    <w:rPr>
      <w:lang w:eastAsia="en-US"/>
    </w:rPr>
  </w:style>
  <w:style w:type="character" w:styleId="af5">
    <w:name w:val="footnote reference"/>
    <w:unhideWhenUsed/>
    <w:rsid w:val="00C94E2F"/>
    <w:rPr>
      <w:vertAlign w:val="superscript"/>
    </w:rPr>
  </w:style>
  <w:style w:type="paragraph" w:customStyle="1" w:styleId="12">
    <w:name w:val="Вуз (Группа стилей 1)"/>
    <w:basedOn w:val="a"/>
    <w:next w:val="a"/>
    <w:uiPriority w:val="99"/>
    <w:rsid w:val="00697BB5"/>
    <w:pPr>
      <w:autoSpaceDE w:val="0"/>
      <w:autoSpaceDN w:val="0"/>
      <w:adjustRightInd w:val="0"/>
      <w:spacing w:after="0" w:line="288" w:lineRule="auto"/>
      <w:textAlignment w:val="center"/>
    </w:pPr>
    <w:rPr>
      <w:rFonts w:ascii="HeliosCond" w:hAnsi="HeliosCond" w:cs="HeliosCond"/>
      <w:i/>
      <w:iCs/>
      <w:color w:val="000000"/>
    </w:rPr>
  </w:style>
  <w:style w:type="character" w:styleId="af6">
    <w:name w:val="annotation reference"/>
    <w:uiPriority w:val="99"/>
    <w:semiHidden/>
    <w:unhideWhenUsed/>
    <w:rsid w:val="00B3318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3318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33187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3318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33187"/>
    <w:rPr>
      <w:b/>
      <w:bCs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50742C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fc">
    <w:name w:val="Текст выноски Знак"/>
    <w:link w:val="afb"/>
    <w:uiPriority w:val="99"/>
    <w:semiHidden/>
    <w:rsid w:val="0050742C"/>
    <w:rPr>
      <w:rFonts w:ascii="Tahoma" w:hAnsi="Tahoma" w:cs="Tahoma"/>
      <w:sz w:val="24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4675E5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4675E5"/>
    <w:rPr>
      <w:sz w:val="22"/>
      <w:szCs w:val="22"/>
      <w:lang w:eastAsia="en-US"/>
    </w:rPr>
  </w:style>
  <w:style w:type="paragraph" w:customStyle="1" w:styleId="aff1">
    <w:name w:val="основной текст"/>
    <w:basedOn w:val="ab"/>
    <w:link w:val="aff2"/>
    <w:qFormat/>
    <w:rsid w:val="003E309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2">
    <w:name w:val="основной текст Знак"/>
    <w:link w:val="aff1"/>
    <w:locked/>
    <w:rsid w:val="003E3098"/>
    <w:rPr>
      <w:rFonts w:ascii="Times New Roman" w:eastAsia="Times New Roman" w:hAnsi="Times New Roman"/>
      <w:sz w:val="28"/>
      <w:szCs w:val="28"/>
    </w:rPr>
  </w:style>
  <w:style w:type="character" w:customStyle="1" w:styleId="reference-text">
    <w:name w:val="reference-text"/>
    <w:rsid w:val="00C015A5"/>
  </w:style>
  <w:style w:type="character" w:customStyle="1" w:styleId="w">
    <w:name w:val="w"/>
    <w:rsid w:val="00C015A5"/>
  </w:style>
  <w:style w:type="paragraph" w:customStyle="1" w:styleId="13">
    <w:name w:val="Абзац списка1"/>
    <w:basedOn w:val="a"/>
    <w:rsid w:val="00C015A5"/>
    <w:pPr>
      <w:ind w:left="720"/>
      <w:contextualSpacing/>
    </w:pPr>
    <w:rPr>
      <w:rFonts w:eastAsia="Times New Roman"/>
    </w:rPr>
  </w:style>
  <w:style w:type="character" w:customStyle="1" w:styleId="FontStyle17">
    <w:name w:val="Font Style17"/>
    <w:rsid w:val="00C015A5"/>
    <w:rPr>
      <w:rFonts w:ascii="Arial Unicode MS" w:eastAsia="Arial Unicode MS" w:cs="Arial Unicode MS"/>
      <w:sz w:val="20"/>
      <w:szCs w:val="20"/>
    </w:rPr>
  </w:style>
  <w:style w:type="paragraph" w:customStyle="1" w:styleId="14">
    <w:name w:val="Абзац списка1"/>
    <w:basedOn w:val="a"/>
    <w:rsid w:val="00C015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B6212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9B6212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57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Абзац списка2"/>
    <w:basedOn w:val="a"/>
    <w:rsid w:val="0021457D"/>
    <w:pPr>
      <w:ind w:left="720"/>
      <w:contextualSpacing/>
    </w:pPr>
    <w:rPr>
      <w:rFonts w:eastAsia="Times New Roman"/>
    </w:rPr>
  </w:style>
  <w:style w:type="paragraph" w:styleId="aff4">
    <w:name w:val="TOC Heading"/>
    <w:basedOn w:val="1"/>
    <w:next w:val="a"/>
    <w:uiPriority w:val="39"/>
    <w:unhideWhenUsed/>
    <w:qFormat/>
    <w:rsid w:val="0068313F"/>
    <w:pPr>
      <w:keepNext/>
      <w:keepLines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68313F"/>
    <w:pPr>
      <w:tabs>
        <w:tab w:val="right" w:leader="dot" w:pos="9060"/>
      </w:tabs>
      <w:spacing w:after="0" w:line="240" w:lineRule="auto"/>
    </w:pPr>
    <w:rPr>
      <w:rFonts w:ascii="Times New Roman" w:hAnsi="Times New Roman"/>
      <w:b/>
      <w:bCs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68313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yberleninka.ru/article/n/politicheskaya-stratifikatsiya-obschestva-analiz-podhodov/view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8384/2310-676X-2016-1-143-1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mitrovhra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DEBE-C64E-4FE8-9BB7-6C3520A5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14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Links>
    <vt:vector size="24" baseType="variant"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https://www.theguardian.com/commentisfree/2016/apr/04/donald-trump-arrogant-televangelist-clinton-sanders-frankie-boyle</vt:lpwstr>
      </vt:variant>
      <vt:variant>
        <vt:lpwstr/>
      </vt:variant>
      <vt:variant>
        <vt:i4>1310813</vt:i4>
      </vt:variant>
      <vt:variant>
        <vt:i4>12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  <vt:variant>
        <vt:i4>2687014</vt:i4>
      </vt:variant>
      <vt:variant>
        <vt:i4>9</vt:i4>
      </vt:variant>
      <vt:variant>
        <vt:i4>0</vt:i4>
      </vt:variant>
      <vt:variant>
        <vt:i4>5</vt:i4>
      </vt:variant>
      <vt:variant>
        <vt:lpwstr>https://cyberleninka.ru/article/n/politicheskaya-stratifikatsiya-obschestva-analiz-podhodov/viewer</vt:lpwstr>
      </vt:variant>
      <vt:variant>
        <vt:lpwstr/>
      </vt:variant>
      <vt:variant>
        <vt:i4>6291501</vt:i4>
      </vt:variant>
      <vt:variant>
        <vt:i4>6</vt:i4>
      </vt:variant>
      <vt:variant>
        <vt:i4>0</vt:i4>
      </vt:variant>
      <vt:variant>
        <vt:i4>5</vt:i4>
      </vt:variant>
      <vt:variant>
        <vt:lpwstr>http://dmitrovhram.ru/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Ахриева</dc:creator>
  <cp:lastModifiedBy>ГУП: Потапова И.А. (редактор II категории редакционной группы)</cp:lastModifiedBy>
  <cp:revision>28</cp:revision>
  <cp:lastPrinted>2022-04-14T09:00:00Z</cp:lastPrinted>
  <dcterms:created xsi:type="dcterms:W3CDTF">2022-09-01T11:42:00Z</dcterms:created>
  <dcterms:modified xsi:type="dcterms:W3CDTF">2024-01-31T09:05:00Z</dcterms:modified>
</cp:coreProperties>
</file>