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6D95B5" w14:textId="6715217C" w:rsidR="00DE66F8" w:rsidRDefault="00DE66F8" w:rsidP="00DE66F8">
      <w:pPr>
        <w:spacing w:line="240" w:lineRule="auto"/>
        <w:jc w:val="both"/>
        <w:rPr>
          <w:rFonts w:ascii="Times New Roman" w:eastAsia="Times New Roman" w:hAnsi="Times New Roman" w:cs="Times New Roman"/>
          <w:b/>
          <w:caps/>
          <w:sz w:val="28"/>
          <w:szCs w:val="28"/>
        </w:rPr>
      </w:pPr>
      <w:r>
        <w:rPr>
          <w:rFonts w:ascii="Times New Roman" w:eastAsia="Times New Roman" w:hAnsi="Times New Roman" w:cs="Times New Roman"/>
          <w:sz w:val="28"/>
          <w:szCs w:val="28"/>
          <w:lang w:val="ru-RU"/>
        </w:rPr>
        <w:t>УДК</w:t>
      </w:r>
      <w:r w:rsidRPr="001B7087">
        <w:rPr>
          <w:rFonts w:ascii="Times New Roman" w:eastAsia="Times New Roman" w:hAnsi="Times New Roman" w:cs="Times New Roman"/>
          <w:sz w:val="28"/>
          <w:szCs w:val="28"/>
          <w:lang w:val="ru-RU"/>
        </w:rPr>
        <w:t xml:space="preserve"> 37</w:t>
      </w:r>
      <w:r>
        <w:rPr>
          <w:rFonts w:ascii="Times New Roman" w:eastAsia="Times New Roman" w:hAnsi="Times New Roman" w:cs="Times New Roman"/>
          <w:sz w:val="28"/>
          <w:szCs w:val="28"/>
          <w:lang w:val="ru-RU"/>
        </w:rPr>
        <w:t>7</w:t>
      </w:r>
    </w:p>
    <w:p w14:paraId="480A456D" w14:textId="78A4AC29" w:rsidR="00CA35E4" w:rsidRPr="00044A43" w:rsidRDefault="00CA35E4" w:rsidP="00CA35E4">
      <w:pPr>
        <w:spacing w:line="240" w:lineRule="auto"/>
        <w:ind w:firstLine="709"/>
        <w:jc w:val="both"/>
        <w:rPr>
          <w:rFonts w:ascii="Times New Roman" w:eastAsia="Times New Roman" w:hAnsi="Times New Roman" w:cs="Times New Roman"/>
          <w:b/>
          <w:caps/>
          <w:sz w:val="28"/>
          <w:szCs w:val="28"/>
        </w:rPr>
      </w:pPr>
      <w:r w:rsidRPr="00044A43">
        <w:rPr>
          <w:rFonts w:ascii="Times New Roman" w:eastAsia="Times New Roman" w:hAnsi="Times New Roman" w:cs="Times New Roman"/>
          <w:b/>
          <w:caps/>
          <w:sz w:val="28"/>
          <w:szCs w:val="28"/>
        </w:rPr>
        <w:t>Формирующее оценивание в подготовке ИТ специалистов к преподаванию в системе дополнительного профессионального образования</w:t>
      </w:r>
    </w:p>
    <w:p w14:paraId="256C551F" w14:textId="38DB712E" w:rsidR="00CA35E4" w:rsidRDefault="00CA35E4" w:rsidP="00CA35E4">
      <w:pPr>
        <w:spacing w:line="240" w:lineRule="auto"/>
        <w:ind w:firstLine="709"/>
        <w:jc w:val="both"/>
        <w:rPr>
          <w:rFonts w:ascii="Times New Roman" w:eastAsia="Times New Roman" w:hAnsi="Times New Roman" w:cs="Times New Roman"/>
          <w:sz w:val="28"/>
          <w:szCs w:val="28"/>
        </w:rPr>
      </w:pPr>
    </w:p>
    <w:p w14:paraId="660BBA8F" w14:textId="15EEA9FB" w:rsidR="00CA35E4" w:rsidRDefault="004C1545" w:rsidP="00CA35E4">
      <w:pPr>
        <w:spacing w:line="240" w:lineRule="auto"/>
        <w:ind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 xml:space="preserve">Швец </w:t>
      </w:r>
      <w:proofErr w:type="spellStart"/>
      <w:r w:rsidRPr="00430713">
        <w:rPr>
          <w:rFonts w:ascii="Times New Roman" w:eastAsia="Times New Roman" w:hAnsi="Times New Roman" w:cs="Times New Roman"/>
          <w:sz w:val="28"/>
          <w:szCs w:val="28"/>
        </w:rPr>
        <w:t>Тэнэта</w:t>
      </w:r>
      <w:proofErr w:type="spellEnd"/>
      <w:r w:rsidRPr="00430713">
        <w:rPr>
          <w:rFonts w:ascii="Times New Roman" w:eastAsia="Times New Roman" w:hAnsi="Times New Roman" w:cs="Times New Roman"/>
          <w:sz w:val="28"/>
          <w:szCs w:val="28"/>
        </w:rPr>
        <w:t>-Гурий О</w:t>
      </w:r>
      <w:r w:rsidR="00044A43">
        <w:rPr>
          <w:rFonts w:ascii="Times New Roman" w:eastAsia="Times New Roman" w:hAnsi="Times New Roman" w:cs="Times New Roman"/>
          <w:sz w:val="28"/>
          <w:szCs w:val="28"/>
          <w:lang w:val="ru-RU"/>
        </w:rPr>
        <w:t>.А.</w:t>
      </w:r>
      <w:r w:rsidRPr="00430713">
        <w:rPr>
          <w:rFonts w:ascii="Times New Roman" w:eastAsia="Times New Roman" w:hAnsi="Times New Roman" w:cs="Times New Roman"/>
          <w:sz w:val="28"/>
          <w:szCs w:val="28"/>
        </w:rPr>
        <w:t xml:space="preserve"> </w:t>
      </w:r>
    </w:p>
    <w:p w14:paraId="03626E36" w14:textId="71ADEFF5" w:rsidR="00044A43" w:rsidRDefault="00DB3940" w:rsidP="00CA35E4">
      <w:pPr>
        <w:spacing w:line="240" w:lineRule="auto"/>
        <w:ind w:firstLine="709"/>
        <w:jc w:val="both"/>
        <w:rPr>
          <w:rFonts w:ascii="Times New Roman" w:eastAsia="Times New Roman" w:hAnsi="Times New Roman" w:cs="Times New Roman"/>
          <w:sz w:val="28"/>
          <w:szCs w:val="28"/>
          <w:lang w:val="ru-RU"/>
        </w:rPr>
      </w:pPr>
      <w:r w:rsidRPr="00430713">
        <w:rPr>
          <w:rFonts w:ascii="Times New Roman" w:eastAsia="Times New Roman" w:hAnsi="Times New Roman" w:cs="Times New Roman"/>
          <w:sz w:val="28"/>
          <w:szCs w:val="28"/>
          <w:lang w:val="ru-RU"/>
        </w:rPr>
        <w:t>ФГБНУ «</w:t>
      </w:r>
      <w:r w:rsidR="004C1545" w:rsidRPr="00430713">
        <w:rPr>
          <w:rFonts w:ascii="Times New Roman" w:eastAsia="Times New Roman" w:hAnsi="Times New Roman" w:cs="Times New Roman"/>
          <w:sz w:val="28"/>
          <w:szCs w:val="28"/>
        </w:rPr>
        <w:t xml:space="preserve">Институт развития стратегии образования </w:t>
      </w:r>
      <w:r w:rsidRPr="00430713">
        <w:rPr>
          <w:rFonts w:ascii="Times New Roman" w:eastAsia="Times New Roman" w:hAnsi="Times New Roman" w:cs="Times New Roman"/>
          <w:sz w:val="28"/>
          <w:szCs w:val="28"/>
          <w:lang w:val="ru-RU"/>
        </w:rPr>
        <w:t>Р</w:t>
      </w:r>
      <w:proofErr w:type="spellStart"/>
      <w:r w:rsidR="004C1545" w:rsidRPr="00430713">
        <w:rPr>
          <w:rFonts w:ascii="Times New Roman" w:eastAsia="Times New Roman" w:hAnsi="Times New Roman" w:cs="Times New Roman"/>
          <w:sz w:val="28"/>
          <w:szCs w:val="28"/>
        </w:rPr>
        <w:t>оссийской</w:t>
      </w:r>
      <w:proofErr w:type="spellEnd"/>
      <w:r w:rsidR="004C1545" w:rsidRPr="00430713">
        <w:rPr>
          <w:rFonts w:ascii="Times New Roman" w:eastAsia="Times New Roman" w:hAnsi="Times New Roman" w:cs="Times New Roman"/>
          <w:sz w:val="28"/>
          <w:szCs w:val="28"/>
        </w:rPr>
        <w:t xml:space="preserve"> академии образования</w:t>
      </w:r>
      <w:r w:rsidRPr="00430713">
        <w:rPr>
          <w:rFonts w:ascii="Times New Roman" w:eastAsia="Times New Roman" w:hAnsi="Times New Roman" w:cs="Times New Roman"/>
          <w:sz w:val="28"/>
          <w:szCs w:val="28"/>
          <w:lang w:val="ru-RU"/>
        </w:rPr>
        <w:t>»</w:t>
      </w:r>
      <w:r w:rsidR="00044A43" w:rsidRPr="00044A43">
        <w:t xml:space="preserve"> </w:t>
      </w:r>
      <w:r w:rsidR="00044A43" w:rsidRPr="00044A43">
        <w:rPr>
          <w:rFonts w:ascii="Times New Roman" w:eastAsia="Times New Roman" w:hAnsi="Times New Roman" w:cs="Times New Roman"/>
          <w:sz w:val="28"/>
          <w:szCs w:val="28"/>
          <w:lang w:val="ru-RU"/>
        </w:rPr>
        <w:t>101000, г. Москва, ул. Жуковского, д. 16, Российская Федерация</w:t>
      </w:r>
    </w:p>
    <w:p w14:paraId="00000001" w14:textId="03BCF728" w:rsidR="00662B3A" w:rsidRDefault="004C1545" w:rsidP="00CA35E4">
      <w:pPr>
        <w:spacing w:line="240" w:lineRule="auto"/>
        <w:ind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 xml:space="preserve"> </w:t>
      </w:r>
    </w:p>
    <w:p w14:paraId="3E7D7FE1" w14:textId="77777777" w:rsidR="00CA35E4" w:rsidRPr="00044A43" w:rsidRDefault="00CA35E4" w:rsidP="00CA35E4">
      <w:pPr>
        <w:spacing w:line="240" w:lineRule="auto"/>
        <w:ind w:firstLine="709"/>
        <w:jc w:val="both"/>
        <w:rPr>
          <w:rFonts w:ascii="Times New Roman" w:eastAsia="Times New Roman" w:hAnsi="Times New Roman" w:cs="Times New Roman"/>
          <w:b/>
          <w:sz w:val="28"/>
          <w:szCs w:val="28"/>
          <w:lang w:val="ru-RU"/>
        </w:rPr>
      </w:pPr>
      <w:r w:rsidRPr="00044A43">
        <w:rPr>
          <w:rFonts w:ascii="Times New Roman" w:eastAsia="Times New Roman" w:hAnsi="Times New Roman" w:cs="Times New Roman"/>
          <w:b/>
          <w:sz w:val="28"/>
          <w:szCs w:val="28"/>
          <w:lang w:val="ru-RU"/>
        </w:rPr>
        <w:t>Аннотация</w:t>
      </w:r>
    </w:p>
    <w:p w14:paraId="5C2D2B74" w14:textId="2DC72CC2" w:rsidR="00CA35E4" w:rsidRDefault="00CA35E4" w:rsidP="00CA35E4">
      <w:pPr>
        <w:spacing w:line="240" w:lineRule="auto"/>
        <w:ind w:firstLine="709"/>
        <w:jc w:val="both"/>
        <w:rPr>
          <w:rFonts w:ascii="Times New Roman" w:eastAsia="Times New Roman" w:hAnsi="Times New Roman" w:cs="Times New Roman"/>
          <w:sz w:val="28"/>
          <w:szCs w:val="28"/>
          <w:lang w:val="ru-RU"/>
        </w:rPr>
      </w:pPr>
      <w:r w:rsidRPr="009B780E">
        <w:rPr>
          <w:rFonts w:ascii="Times New Roman" w:eastAsia="Times New Roman" w:hAnsi="Times New Roman" w:cs="Times New Roman"/>
          <w:b/>
          <w:sz w:val="28"/>
          <w:szCs w:val="28"/>
          <w:lang w:val="ru-RU"/>
        </w:rPr>
        <w:t>Актуальность исследования</w:t>
      </w:r>
      <w:r w:rsidRPr="00CA35E4">
        <w:rPr>
          <w:rFonts w:ascii="Times New Roman" w:eastAsia="Times New Roman" w:hAnsi="Times New Roman" w:cs="Times New Roman"/>
          <w:sz w:val="28"/>
          <w:szCs w:val="28"/>
          <w:lang w:val="ru-RU"/>
        </w:rPr>
        <w:t xml:space="preserve"> определяется необходимостью </w:t>
      </w:r>
      <w:r w:rsidR="00B24893">
        <w:rPr>
          <w:rFonts w:ascii="Times New Roman" w:eastAsia="Times New Roman" w:hAnsi="Times New Roman" w:cs="Times New Roman"/>
          <w:sz w:val="28"/>
          <w:szCs w:val="28"/>
          <w:lang w:val="ru-RU"/>
        </w:rPr>
        <w:t xml:space="preserve">подготовки </w:t>
      </w:r>
      <w:r w:rsidR="00044A43">
        <w:rPr>
          <w:rFonts w:ascii="Times New Roman" w:eastAsia="Times New Roman" w:hAnsi="Times New Roman" w:cs="Times New Roman"/>
          <w:sz w:val="28"/>
          <w:szCs w:val="28"/>
          <w:lang w:val="ru-RU"/>
        </w:rPr>
        <w:t>преподавателей информационных технол</w:t>
      </w:r>
      <w:r w:rsidR="00B24893">
        <w:rPr>
          <w:rFonts w:ascii="Times New Roman" w:eastAsia="Times New Roman" w:hAnsi="Times New Roman" w:cs="Times New Roman"/>
          <w:sz w:val="28"/>
          <w:szCs w:val="28"/>
          <w:lang w:val="ru-RU"/>
        </w:rPr>
        <w:t>огий и языков программирования для системы</w:t>
      </w:r>
      <w:r w:rsidR="00044A43">
        <w:rPr>
          <w:rFonts w:ascii="Times New Roman" w:eastAsia="Times New Roman" w:hAnsi="Times New Roman" w:cs="Times New Roman"/>
          <w:sz w:val="28"/>
          <w:szCs w:val="28"/>
          <w:lang w:val="ru-RU"/>
        </w:rPr>
        <w:t xml:space="preserve"> дополнительного профессионального образования</w:t>
      </w:r>
      <w:r w:rsidR="00B24893">
        <w:rPr>
          <w:rFonts w:ascii="Times New Roman" w:eastAsia="Times New Roman" w:hAnsi="Times New Roman" w:cs="Times New Roman"/>
          <w:sz w:val="28"/>
          <w:szCs w:val="28"/>
          <w:lang w:val="ru-RU"/>
        </w:rPr>
        <w:t>.</w:t>
      </w:r>
    </w:p>
    <w:p w14:paraId="4D0CD37C" w14:textId="37B3600D" w:rsidR="00B1143C" w:rsidRPr="00B1143C" w:rsidRDefault="00B1143C" w:rsidP="00CA35E4">
      <w:pPr>
        <w:spacing w:line="240" w:lineRule="auto"/>
        <w:ind w:firstLine="709"/>
        <w:jc w:val="both"/>
        <w:rPr>
          <w:rFonts w:ascii="Times New Roman" w:eastAsia="Times New Roman" w:hAnsi="Times New Roman" w:cs="Times New Roman"/>
          <w:sz w:val="28"/>
          <w:szCs w:val="28"/>
          <w:lang w:val="ru-RU"/>
        </w:rPr>
      </w:pPr>
      <w:r w:rsidRPr="00B1143C">
        <w:rPr>
          <w:rFonts w:ascii="Times New Roman" w:eastAsia="Times New Roman" w:hAnsi="Times New Roman" w:cs="Times New Roman"/>
          <w:b/>
          <w:sz w:val="28"/>
          <w:szCs w:val="28"/>
          <w:lang w:val="ru-RU"/>
        </w:rPr>
        <w:t>Цель исследования</w:t>
      </w:r>
      <w:r>
        <w:rPr>
          <w:rFonts w:ascii="Times New Roman" w:eastAsia="Times New Roman" w:hAnsi="Times New Roman" w:cs="Times New Roman"/>
          <w:b/>
          <w:sz w:val="28"/>
          <w:szCs w:val="28"/>
          <w:lang w:val="ru-RU"/>
        </w:rPr>
        <w:t xml:space="preserve">. </w:t>
      </w:r>
      <w:r>
        <w:rPr>
          <w:rFonts w:ascii="Times New Roman" w:eastAsia="Times New Roman" w:hAnsi="Times New Roman" w:cs="Times New Roman"/>
          <w:sz w:val="28"/>
          <w:szCs w:val="28"/>
          <w:lang w:val="ru-RU"/>
        </w:rPr>
        <w:t>Обосновать применение формирующего оценивания в процессе подготовки специалистов в области информационных технологий и языков программирования к преподавательской деятельности в системе дополнительного профессионального образования.</w:t>
      </w:r>
    </w:p>
    <w:p w14:paraId="1AF7C851" w14:textId="4B3CB406" w:rsidR="00CA35E4" w:rsidRPr="00CA35E4" w:rsidRDefault="00CA35E4" w:rsidP="00CA35E4">
      <w:pPr>
        <w:spacing w:line="240" w:lineRule="auto"/>
        <w:ind w:firstLine="709"/>
        <w:jc w:val="both"/>
        <w:rPr>
          <w:rFonts w:ascii="Times New Roman" w:eastAsia="Times New Roman" w:hAnsi="Times New Roman" w:cs="Times New Roman"/>
          <w:sz w:val="28"/>
          <w:szCs w:val="28"/>
          <w:lang w:val="ru-RU"/>
        </w:rPr>
      </w:pPr>
      <w:r w:rsidRPr="009B780E">
        <w:rPr>
          <w:rFonts w:ascii="Times New Roman" w:eastAsia="Times New Roman" w:hAnsi="Times New Roman" w:cs="Times New Roman"/>
          <w:b/>
          <w:sz w:val="28"/>
          <w:szCs w:val="28"/>
          <w:lang w:val="ru-RU"/>
        </w:rPr>
        <w:t>Методы исследования.</w:t>
      </w:r>
      <w:r w:rsidRPr="00CA35E4">
        <w:rPr>
          <w:rFonts w:ascii="Times New Roman" w:eastAsia="Times New Roman" w:hAnsi="Times New Roman" w:cs="Times New Roman"/>
          <w:sz w:val="28"/>
          <w:szCs w:val="28"/>
          <w:lang w:val="ru-RU"/>
        </w:rPr>
        <w:t xml:space="preserve"> Основное содержание исследования составляет </w:t>
      </w:r>
      <w:r w:rsidR="00044A43">
        <w:rPr>
          <w:rFonts w:ascii="Times New Roman" w:eastAsia="Times New Roman" w:hAnsi="Times New Roman" w:cs="Times New Roman"/>
          <w:sz w:val="28"/>
          <w:szCs w:val="28"/>
          <w:lang w:val="ru-RU"/>
        </w:rPr>
        <w:t xml:space="preserve">анализ результатов формирующего эксперимента, проведенного на базе учреждения дополнительного профессионального образования, специализирующегося на </w:t>
      </w:r>
      <w:r w:rsidR="00B24893">
        <w:rPr>
          <w:rFonts w:ascii="Times New Roman" w:eastAsia="Times New Roman" w:hAnsi="Times New Roman" w:cs="Times New Roman"/>
          <w:sz w:val="28"/>
          <w:szCs w:val="28"/>
          <w:lang w:val="ru-RU"/>
        </w:rPr>
        <w:t>обучении информационным технологиям и языкам</w:t>
      </w:r>
      <w:r w:rsidR="00044A43">
        <w:rPr>
          <w:rFonts w:ascii="Times New Roman" w:eastAsia="Times New Roman" w:hAnsi="Times New Roman" w:cs="Times New Roman"/>
          <w:sz w:val="28"/>
          <w:szCs w:val="28"/>
          <w:lang w:val="ru-RU"/>
        </w:rPr>
        <w:t xml:space="preserve"> программирования</w:t>
      </w:r>
      <w:r w:rsidR="00B24893">
        <w:rPr>
          <w:rFonts w:ascii="Times New Roman" w:eastAsia="Times New Roman" w:hAnsi="Times New Roman" w:cs="Times New Roman"/>
          <w:sz w:val="28"/>
          <w:szCs w:val="28"/>
          <w:lang w:val="ru-RU"/>
        </w:rPr>
        <w:t>.</w:t>
      </w:r>
    </w:p>
    <w:p w14:paraId="4FA3AAB2" w14:textId="18E1D7B0" w:rsidR="00CA35E4" w:rsidRPr="00CA35E4" w:rsidRDefault="00CA35E4" w:rsidP="00CA35E4">
      <w:pPr>
        <w:spacing w:line="240" w:lineRule="auto"/>
        <w:ind w:firstLine="709"/>
        <w:jc w:val="both"/>
        <w:rPr>
          <w:rFonts w:ascii="Times New Roman" w:eastAsia="Times New Roman" w:hAnsi="Times New Roman" w:cs="Times New Roman"/>
          <w:sz w:val="28"/>
          <w:szCs w:val="28"/>
          <w:lang w:val="ru-RU"/>
        </w:rPr>
      </w:pPr>
      <w:r w:rsidRPr="009B780E">
        <w:rPr>
          <w:rFonts w:ascii="Times New Roman" w:eastAsia="Times New Roman" w:hAnsi="Times New Roman" w:cs="Times New Roman"/>
          <w:b/>
          <w:sz w:val="28"/>
          <w:szCs w:val="28"/>
          <w:lang w:val="ru-RU"/>
        </w:rPr>
        <w:t>Научная новизна / теоретическая и/или практическая значимость</w:t>
      </w:r>
      <w:r w:rsidRPr="00CA35E4">
        <w:rPr>
          <w:rFonts w:ascii="Times New Roman" w:eastAsia="Times New Roman" w:hAnsi="Times New Roman" w:cs="Times New Roman"/>
          <w:sz w:val="28"/>
          <w:szCs w:val="28"/>
          <w:lang w:val="ru-RU"/>
        </w:rPr>
        <w:t xml:space="preserve"> </w:t>
      </w:r>
      <w:r w:rsidR="00B24893">
        <w:rPr>
          <w:rFonts w:ascii="Times New Roman" w:eastAsia="Times New Roman" w:hAnsi="Times New Roman" w:cs="Times New Roman"/>
          <w:sz w:val="28"/>
          <w:szCs w:val="28"/>
          <w:lang w:val="ru-RU"/>
        </w:rPr>
        <w:t>с</w:t>
      </w:r>
      <w:r w:rsidRPr="00CA35E4">
        <w:rPr>
          <w:rFonts w:ascii="Times New Roman" w:eastAsia="Times New Roman" w:hAnsi="Times New Roman" w:cs="Times New Roman"/>
          <w:sz w:val="28"/>
          <w:szCs w:val="28"/>
          <w:lang w:val="ru-RU"/>
        </w:rPr>
        <w:t xml:space="preserve">остоит в обосновании </w:t>
      </w:r>
      <w:r w:rsidR="00B24893">
        <w:rPr>
          <w:rFonts w:ascii="Times New Roman" w:eastAsia="Times New Roman" w:hAnsi="Times New Roman" w:cs="Times New Roman"/>
          <w:sz w:val="28"/>
          <w:szCs w:val="28"/>
          <w:lang w:val="ru-RU"/>
        </w:rPr>
        <w:t xml:space="preserve">целесообразности применения формирующего оценивания в процессе </w:t>
      </w:r>
      <w:r w:rsidR="00044A43">
        <w:rPr>
          <w:rFonts w:ascii="Times New Roman" w:eastAsia="Times New Roman" w:hAnsi="Times New Roman" w:cs="Times New Roman"/>
          <w:sz w:val="28"/>
          <w:szCs w:val="28"/>
          <w:lang w:val="ru-RU"/>
        </w:rPr>
        <w:t xml:space="preserve">подготовки </w:t>
      </w:r>
      <w:r w:rsidR="00B24893">
        <w:rPr>
          <w:rFonts w:ascii="Times New Roman" w:eastAsia="Times New Roman" w:hAnsi="Times New Roman" w:cs="Times New Roman"/>
          <w:sz w:val="28"/>
          <w:szCs w:val="28"/>
          <w:lang w:val="ru-RU"/>
        </w:rPr>
        <w:t xml:space="preserve">специалистов в области информационных технологий и языков программирования к преподавательской деятельности в системе дополнительного профессионального образования. </w:t>
      </w:r>
      <w:r w:rsidRPr="00CA35E4">
        <w:rPr>
          <w:rFonts w:ascii="Times New Roman" w:eastAsia="Times New Roman" w:hAnsi="Times New Roman" w:cs="Times New Roman"/>
          <w:sz w:val="28"/>
          <w:szCs w:val="28"/>
          <w:lang w:val="ru-RU"/>
        </w:rPr>
        <w:t xml:space="preserve">Результаты исследования вносят вклад в теорию и практику обучения </w:t>
      </w:r>
      <w:r w:rsidR="00B24893">
        <w:rPr>
          <w:rFonts w:ascii="Times New Roman" w:eastAsia="Times New Roman" w:hAnsi="Times New Roman" w:cs="Times New Roman"/>
          <w:sz w:val="28"/>
          <w:szCs w:val="28"/>
          <w:lang w:val="ru-RU"/>
        </w:rPr>
        <w:t xml:space="preserve">и </w:t>
      </w:r>
      <w:r w:rsidRPr="00CA35E4">
        <w:rPr>
          <w:rFonts w:ascii="Times New Roman" w:eastAsia="Times New Roman" w:hAnsi="Times New Roman" w:cs="Times New Roman"/>
          <w:sz w:val="28"/>
          <w:szCs w:val="28"/>
          <w:lang w:val="ru-RU"/>
        </w:rPr>
        <w:t>подготовки</w:t>
      </w:r>
      <w:r w:rsidR="00B24893">
        <w:rPr>
          <w:rFonts w:ascii="Times New Roman" w:eastAsia="Times New Roman" w:hAnsi="Times New Roman" w:cs="Times New Roman"/>
          <w:sz w:val="28"/>
          <w:szCs w:val="28"/>
          <w:lang w:val="ru-RU"/>
        </w:rPr>
        <w:t xml:space="preserve"> преподавателей для </w:t>
      </w:r>
      <w:r w:rsidR="002C4B24">
        <w:rPr>
          <w:rFonts w:ascii="Times New Roman" w:eastAsia="Times New Roman" w:hAnsi="Times New Roman" w:cs="Times New Roman"/>
          <w:sz w:val="28"/>
          <w:szCs w:val="28"/>
          <w:lang w:val="ru-RU"/>
        </w:rPr>
        <w:t>работы в системе</w:t>
      </w:r>
      <w:r w:rsidR="00B24893">
        <w:rPr>
          <w:rFonts w:ascii="Times New Roman" w:eastAsia="Times New Roman" w:hAnsi="Times New Roman" w:cs="Times New Roman"/>
          <w:sz w:val="28"/>
          <w:szCs w:val="28"/>
          <w:lang w:val="ru-RU"/>
        </w:rPr>
        <w:t xml:space="preserve"> дополнительного профессионального образования.</w:t>
      </w:r>
    </w:p>
    <w:p w14:paraId="4A028BCE" w14:textId="7757DA32" w:rsidR="00CA35E4" w:rsidRPr="00CA35E4" w:rsidRDefault="00CA35E4" w:rsidP="00CA35E4">
      <w:pPr>
        <w:spacing w:line="240" w:lineRule="auto"/>
        <w:ind w:firstLine="709"/>
        <w:jc w:val="both"/>
        <w:rPr>
          <w:rFonts w:ascii="Times New Roman" w:eastAsia="Times New Roman" w:hAnsi="Times New Roman" w:cs="Times New Roman"/>
          <w:sz w:val="28"/>
          <w:szCs w:val="28"/>
          <w:lang w:val="ru-RU"/>
        </w:rPr>
      </w:pPr>
      <w:r w:rsidRPr="009B780E">
        <w:rPr>
          <w:rFonts w:ascii="Times New Roman" w:eastAsia="Times New Roman" w:hAnsi="Times New Roman" w:cs="Times New Roman"/>
          <w:b/>
          <w:sz w:val="28"/>
          <w:szCs w:val="28"/>
          <w:lang w:val="ru-RU"/>
        </w:rPr>
        <w:t>Результаты исследования.</w:t>
      </w:r>
      <w:r w:rsidRPr="00CA35E4">
        <w:rPr>
          <w:rFonts w:ascii="Times New Roman" w:eastAsia="Times New Roman" w:hAnsi="Times New Roman" w:cs="Times New Roman"/>
          <w:sz w:val="28"/>
          <w:szCs w:val="28"/>
          <w:lang w:val="ru-RU"/>
        </w:rPr>
        <w:t xml:space="preserve"> Рассмотрены </w:t>
      </w:r>
      <w:r w:rsidR="00B24893">
        <w:rPr>
          <w:rFonts w:ascii="Times New Roman" w:eastAsia="Times New Roman" w:hAnsi="Times New Roman" w:cs="Times New Roman"/>
          <w:sz w:val="28"/>
          <w:szCs w:val="28"/>
          <w:lang w:val="ru-RU"/>
        </w:rPr>
        <w:t xml:space="preserve">результаты проведения эксперимента, направленного на выявление </w:t>
      </w:r>
      <w:r w:rsidR="008640DE">
        <w:rPr>
          <w:rFonts w:ascii="Times New Roman" w:eastAsia="Times New Roman" w:hAnsi="Times New Roman" w:cs="Times New Roman"/>
          <w:sz w:val="28"/>
          <w:szCs w:val="28"/>
          <w:lang w:val="ru-RU"/>
        </w:rPr>
        <w:t xml:space="preserve">влияния формирующего оценивания на процесс </w:t>
      </w:r>
      <w:r w:rsidR="00B24893">
        <w:rPr>
          <w:rFonts w:ascii="Times New Roman" w:eastAsia="Times New Roman" w:hAnsi="Times New Roman" w:cs="Times New Roman"/>
          <w:sz w:val="28"/>
          <w:szCs w:val="28"/>
          <w:lang w:val="ru-RU"/>
        </w:rPr>
        <w:t>подготовки</w:t>
      </w:r>
      <w:r w:rsidR="008640DE">
        <w:rPr>
          <w:rFonts w:ascii="Times New Roman" w:eastAsia="Times New Roman" w:hAnsi="Times New Roman" w:cs="Times New Roman"/>
          <w:sz w:val="28"/>
          <w:szCs w:val="28"/>
          <w:lang w:val="ru-RU"/>
        </w:rPr>
        <w:t xml:space="preserve"> специалистов</w:t>
      </w:r>
      <w:r w:rsidR="00B24893">
        <w:rPr>
          <w:rFonts w:ascii="Times New Roman" w:eastAsia="Times New Roman" w:hAnsi="Times New Roman" w:cs="Times New Roman"/>
          <w:sz w:val="28"/>
          <w:szCs w:val="28"/>
          <w:lang w:val="ru-RU"/>
        </w:rPr>
        <w:t xml:space="preserve"> в области информационных технологий и языков программирования</w:t>
      </w:r>
      <w:r w:rsidR="008640DE">
        <w:rPr>
          <w:rFonts w:ascii="Times New Roman" w:eastAsia="Times New Roman" w:hAnsi="Times New Roman" w:cs="Times New Roman"/>
          <w:sz w:val="28"/>
          <w:szCs w:val="28"/>
          <w:lang w:val="ru-RU"/>
        </w:rPr>
        <w:t xml:space="preserve"> к преподавательской деятельности</w:t>
      </w:r>
      <w:r w:rsidR="00B24893">
        <w:rPr>
          <w:rFonts w:ascii="Times New Roman" w:eastAsia="Times New Roman" w:hAnsi="Times New Roman" w:cs="Times New Roman"/>
          <w:sz w:val="28"/>
          <w:szCs w:val="28"/>
          <w:lang w:val="ru-RU"/>
        </w:rPr>
        <w:t>.</w:t>
      </w:r>
      <w:r w:rsidRPr="00CA35E4">
        <w:rPr>
          <w:rFonts w:ascii="Times New Roman" w:eastAsia="Times New Roman" w:hAnsi="Times New Roman" w:cs="Times New Roman"/>
          <w:sz w:val="28"/>
          <w:szCs w:val="28"/>
          <w:lang w:val="ru-RU"/>
        </w:rPr>
        <w:t xml:space="preserve"> </w:t>
      </w:r>
      <w:r w:rsidR="009B780E" w:rsidRPr="00430713">
        <w:rPr>
          <w:rFonts w:ascii="Times New Roman" w:eastAsia="Times New Roman" w:hAnsi="Times New Roman" w:cs="Times New Roman"/>
          <w:sz w:val="28"/>
          <w:szCs w:val="28"/>
        </w:rPr>
        <w:t xml:space="preserve">Утверждается, что применение формирующего оценивания в условиях, описанных в настоящей статье, положительно влияет на </w:t>
      </w:r>
      <w:r w:rsidR="009B780E" w:rsidRPr="00430713">
        <w:rPr>
          <w:rFonts w:ascii="Times New Roman" w:eastAsia="Times New Roman" w:hAnsi="Times New Roman" w:cs="Times New Roman"/>
          <w:sz w:val="28"/>
          <w:szCs w:val="28"/>
          <w:lang w:val="ru-RU"/>
        </w:rPr>
        <w:t>результативность</w:t>
      </w:r>
      <w:r w:rsidR="009B780E" w:rsidRPr="00430713">
        <w:rPr>
          <w:rFonts w:ascii="Times New Roman" w:eastAsia="Times New Roman" w:hAnsi="Times New Roman" w:cs="Times New Roman"/>
          <w:sz w:val="28"/>
          <w:szCs w:val="28"/>
        </w:rPr>
        <w:t xml:space="preserve"> обучения</w:t>
      </w:r>
      <w:r w:rsidR="009B780E" w:rsidRPr="00430713">
        <w:rPr>
          <w:rFonts w:ascii="Times New Roman" w:eastAsia="Times New Roman" w:hAnsi="Times New Roman" w:cs="Times New Roman"/>
          <w:sz w:val="28"/>
          <w:szCs w:val="28"/>
          <w:lang w:val="ru-RU"/>
        </w:rPr>
        <w:t>, выраженную как готовность обучающихся к самостоятельной работе в качестве преподавателей, если оно построено в соответствии с</w:t>
      </w:r>
      <w:r w:rsidR="009B780E" w:rsidRPr="00430713">
        <w:rPr>
          <w:rFonts w:ascii="Times New Roman" w:eastAsia="Times New Roman" w:hAnsi="Times New Roman" w:cs="Times New Roman"/>
          <w:sz w:val="28"/>
          <w:szCs w:val="28"/>
        </w:rPr>
        <w:t xml:space="preserve"> </w:t>
      </w:r>
      <w:r w:rsidR="009B780E" w:rsidRPr="00430713">
        <w:rPr>
          <w:rFonts w:ascii="Times New Roman" w:eastAsia="Times New Roman" w:hAnsi="Times New Roman" w:cs="Times New Roman"/>
          <w:sz w:val="28"/>
          <w:szCs w:val="28"/>
          <w:lang w:val="ru-RU"/>
        </w:rPr>
        <w:t xml:space="preserve">основными </w:t>
      </w:r>
      <w:r w:rsidR="009B780E" w:rsidRPr="00430713">
        <w:rPr>
          <w:rFonts w:ascii="Times New Roman" w:eastAsia="Times New Roman" w:hAnsi="Times New Roman" w:cs="Times New Roman"/>
          <w:sz w:val="28"/>
          <w:szCs w:val="28"/>
        </w:rPr>
        <w:t>особенностям</w:t>
      </w:r>
      <w:r w:rsidR="009B780E" w:rsidRPr="00430713">
        <w:rPr>
          <w:rFonts w:ascii="Times New Roman" w:eastAsia="Times New Roman" w:hAnsi="Times New Roman" w:cs="Times New Roman"/>
          <w:sz w:val="28"/>
          <w:szCs w:val="28"/>
          <w:lang w:val="ru-RU"/>
        </w:rPr>
        <w:t>и</w:t>
      </w:r>
      <w:r w:rsidR="009B780E" w:rsidRPr="00430713">
        <w:rPr>
          <w:rFonts w:ascii="Times New Roman" w:eastAsia="Times New Roman" w:hAnsi="Times New Roman" w:cs="Times New Roman"/>
          <w:sz w:val="28"/>
          <w:szCs w:val="28"/>
        </w:rPr>
        <w:t xml:space="preserve"> обучения взрослых, сформулированным</w:t>
      </w:r>
      <w:r w:rsidR="009B780E" w:rsidRPr="00430713">
        <w:rPr>
          <w:rFonts w:ascii="Times New Roman" w:eastAsia="Times New Roman" w:hAnsi="Times New Roman" w:cs="Times New Roman"/>
          <w:sz w:val="28"/>
          <w:szCs w:val="28"/>
          <w:lang w:val="ru-RU"/>
        </w:rPr>
        <w:t>и</w:t>
      </w:r>
      <w:r w:rsidR="009B780E" w:rsidRPr="00430713">
        <w:rPr>
          <w:rFonts w:ascii="Times New Roman" w:eastAsia="Times New Roman" w:hAnsi="Times New Roman" w:cs="Times New Roman"/>
          <w:sz w:val="28"/>
          <w:szCs w:val="28"/>
        </w:rPr>
        <w:t xml:space="preserve"> такими исследователями как М. </w:t>
      </w:r>
      <w:proofErr w:type="spellStart"/>
      <w:r w:rsidR="009B780E" w:rsidRPr="00430713">
        <w:rPr>
          <w:rFonts w:ascii="Times New Roman" w:eastAsia="Times New Roman" w:hAnsi="Times New Roman" w:cs="Times New Roman"/>
          <w:sz w:val="28"/>
          <w:szCs w:val="28"/>
        </w:rPr>
        <w:t>Ноулз</w:t>
      </w:r>
      <w:proofErr w:type="spellEnd"/>
      <w:r w:rsidR="009B780E" w:rsidRPr="00430713">
        <w:rPr>
          <w:rFonts w:ascii="Times New Roman" w:eastAsia="Times New Roman" w:hAnsi="Times New Roman" w:cs="Times New Roman"/>
          <w:sz w:val="28"/>
          <w:szCs w:val="28"/>
        </w:rPr>
        <w:t xml:space="preserve">, С.Г. </w:t>
      </w:r>
      <w:proofErr w:type="spellStart"/>
      <w:r w:rsidR="009B780E" w:rsidRPr="00430713">
        <w:rPr>
          <w:rFonts w:ascii="Times New Roman" w:eastAsia="Times New Roman" w:hAnsi="Times New Roman" w:cs="Times New Roman"/>
          <w:sz w:val="28"/>
          <w:szCs w:val="28"/>
        </w:rPr>
        <w:t>Вершловский</w:t>
      </w:r>
      <w:proofErr w:type="spellEnd"/>
      <w:r w:rsidR="009B780E" w:rsidRPr="00430713">
        <w:rPr>
          <w:rFonts w:ascii="Times New Roman" w:eastAsia="Times New Roman" w:hAnsi="Times New Roman" w:cs="Times New Roman"/>
          <w:sz w:val="28"/>
          <w:szCs w:val="28"/>
        </w:rPr>
        <w:t xml:space="preserve">, А.А. Вербицкий, М.В. Кларин и </w:t>
      </w:r>
      <w:r w:rsidR="009B780E" w:rsidRPr="00430713">
        <w:rPr>
          <w:rFonts w:ascii="Times New Roman" w:eastAsia="Times New Roman" w:hAnsi="Times New Roman" w:cs="Times New Roman"/>
          <w:sz w:val="28"/>
          <w:szCs w:val="28"/>
          <w:lang w:val="ru-RU"/>
        </w:rPr>
        <w:t>др.</w:t>
      </w:r>
      <w:r w:rsidR="009B780E">
        <w:rPr>
          <w:rFonts w:ascii="Times New Roman" w:eastAsia="Times New Roman" w:hAnsi="Times New Roman" w:cs="Times New Roman"/>
          <w:sz w:val="28"/>
          <w:szCs w:val="28"/>
          <w:lang w:val="ru-RU"/>
        </w:rPr>
        <w:t xml:space="preserve"> </w:t>
      </w:r>
      <w:r w:rsidR="002C4B24">
        <w:rPr>
          <w:rFonts w:ascii="Times New Roman" w:eastAsia="Times New Roman" w:hAnsi="Times New Roman" w:cs="Times New Roman"/>
          <w:sz w:val="28"/>
          <w:szCs w:val="28"/>
          <w:lang w:val="ru-RU"/>
        </w:rPr>
        <w:t>Д</w:t>
      </w:r>
      <w:r w:rsidR="00B24893">
        <w:rPr>
          <w:rFonts w:ascii="Times New Roman" w:eastAsia="Times New Roman" w:hAnsi="Times New Roman" w:cs="Times New Roman"/>
          <w:sz w:val="28"/>
          <w:szCs w:val="28"/>
          <w:lang w:val="ru-RU"/>
        </w:rPr>
        <w:t xml:space="preserve">оказано, что </w:t>
      </w:r>
      <w:r w:rsidR="009B780E">
        <w:rPr>
          <w:rFonts w:ascii="Times New Roman" w:eastAsia="Times New Roman" w:hAnsi="Times New Roman" w:cs="Times New Roman"/>
          <w:sz w:val="28"/>
          <w:szCs w:val="28"/>
          <w:lang w:val="ru-RU"/>
        </w:rPr>
        <w:t xml:space="preserve">такая </w:t>
      </w:r>
      <w:r w:rsidR="00B24893">
        <w:rPr>
          <w:rFonts w:ascii="Times New Roman" w:eastAsia="Times New Roman" w:hAnsi="Times New Roman" w:cs="Times New Roman"/>
          <w:sz w:val="28"/>
          <w:szCs w:val="28"/>
          <w:lang w:val="ru-RU"/>
        </w:rPr>
        <w:t>подготовка напрямую зависит от использования формирующего оценивания.</w:t>
      </w:r>
    </w:p>
    <w:p w14:paraId="35DB1D6B" w14:textId="6DE717BE" w:rsidR="00CA35E4" w:rsidRDefault="00CA35E4" w:rsidP="009B780E">
      <w:pPr>
        <w:spacing w:line="240" w:lineRule="auto"/>
        <w:ind w:firstLine="709"/>
        <w:jc w:val="both"/>
        <w:rPr>
          <w:rFonts w:ascii="Times New Roman" w:eastAsia="Times New Roman" w:hAnsi="Times New Roman" w:cs="Times New Roman"/>
          <w:b/>
          <w:sz w:val="28"/>
          <w:szCs w:val="28"/>
          <w:lang w:val="ru-RU"/>
        </w:rPr>
      </w:pPr>
      <w:r w:rsidRPr="009B780E">
        <w:rPr>
          <w:rFonts w:ascii="Times New Roman" w:eastAsia="Times New Roman" w:hAnsi="Times New Roman" w:cs="Times New Roman"/>
          <w:b/>
          <w:sz w:val="28"/>
          <w:szCs w:val="28"/>
          <w:lang w:val="ru-RU"/>
        </w:rPr>
        <w:t xml:space="preserve">Ключевые слова: </w:t>
      </w:r>
    </w:p>
    <w:p w14:paraId="31014163" w14:textId="74364323" w:rsidR="009B780E" w:rsidRPr="00430713" w:rsidRDefault="009B780E" w:rsidP="009B780E">
      <w:pPr>
        <w:spacing w:line="240" w:lineRule="auto"/>
        <w:ind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дидактика, формирующее оценивание, дополнительное профессиональное образование, дистанционная форма обучения, обучение взрослых</w:t>
      </w:r>
    </w:p>
    <w:p w14:paraId="5586D75F" w14:textId="77777777" w:rsidR="009B780E" w:rsidRPr="009B780E" w:rsidRDefault="009B780E" w:rsidP="009B780E">
      <w:pPr>
        <w:spacing w:line="240" w:lineRule="auto"/>
        <w:ind w:firstLine="709"/>
        <w:jc w:val="both"/>
        <w:rPr>
          <w:rFonts w:ascii="Times New Roman" w:eastAsia="Times New Roman" w:hAnsi="Times New Roman" w:cs="Times New Roman"/>
          <w:sz w:val="28"/>
          <w:szCs w:val="28"/>
        </w:rPr>
      </w:pPr>
    </w:p>
    <w:p w14:paraId="61A3495F" w14:textId="192026D1" w:rsidR="00B1143C" w:rsidRPr="00B1143C" w:rsidRDefault="009B780E" w:rsidP="009B780E">
      <w:pPr>
        <w:spacing w:line="240" w:lineRule="auto"/>
        <w:ind w:firstLine="709"/>
        <w:jc w:val="both"/>
        <w:rPr>
          <w:rFonts w:ascii="Times New Roman" w:eastAsia="Times New Roman" w:hAnsi="Times New Roman" w:cs="Times New Roman"/>
          <w:sz w:val="28"/>
          <w:szCs w:val="28"/>
          <w:lang w:val="en-US"/>
        </w:rPr>
      </w:pPr>
      <w:r w:rsidRPr="009B780E">
        <w:rPr>
          <w:rFonts w:ascii="Times New Roman" w:eastAsia="Times New Roman" w:hAnsi="Times New Roman" w:cs="Times New Roman"/>
          <w:sz w:val="28"/>
          <w:szCs w:val="28"/>
          <w:lang w:val="en-US"/>
        </w:rPr>
        <w:lastRenderedPageBreak/>
        <w:t>FORMATIVE</w:t>
      </w:r>
      <w:r w:rsidRPr="00B1143C">
        <w:rPr>
          <w:rFonts w:ascii="Times New Roman" w:eastAsia="Times New Roman" w:hAnsi="Times New Roman" w:cs="Times New Roman"/>
          <w:sz w:val="28"/>
          <w:szCs w:val="28"/>
          <w:lang w:val="en-US"/>
        </w:rPr>
        <w:t xml:space="preserve"> </w:t>
      </w:r>
      <w:r w:rsidRPr="009B780E">
        <w:rPr>
          <w:rFonts w:ascii="Times New Roman" w:eastAsia="Times New Roman" w:hAnsi="Times New Roman" w:cs="Times New Roman"/>
          <w:sz w:val="28"/>
          <w:szCs w:val="28"/>
          <w:lang w:val="en-US"/>
        </w:rPr>
        <w:t>ASSESSMENT</w:t>
      </w:r>
      <w:r w:rsidRPr="00B1143C">
        <w:rPr>
          <w:rFonts w:ascii="Times New Roman" w:eastAsia="Times New Roman" w:hAnsi="Times New Roman" w:cs="Times New Roman"/>
          <w:sz w:val="28"/>
          <w:szCs w:val="28"/>
          <w:lang w:val="en-US"/>
        </w:rPr>
        <w:t xml:space="preserve"> </w:t>
      </w:r>
      <w:r w:rsidRPr="009B780E">
        <w:rPr>
          <w:rFonts w:ascii="Times New Roman" w:eastAsia="Times New Roman" w:hAnsi="Times New Roman" w:cs="Times New Roman"/>
          <w:sz w:val="28"/>
          <w:szCs w:val="28"/>
          <w:lang w:val="en-US"/>
        </w:rPr>
        <w:t>IN</w:t>
      </w:r>
      <w:r w:rsidRPr="00B1143C">
        <w:rPr>
          <w:rFonts w:ascii="Times New Roman" w:eastAsia="Times New Roman" w:hAnsi="Times New Roman" w:cs="Times New Roman"/>
          <w:sz w:val="28"/>
          <w:szCs w:val="28"/>
          <w:lang w:val="en-US"/>
        </w:rPr>
        <w:t xml:space="preserve"> </w:t>
      </w:r>
      <w:r w:rsidRPr="009B780E">
        <w:rPr>
          <w:rFonts w:ascii="Times New Roman" w:eastAsia="Times New Roman" w:hAnsi="Times New Roman" w:cs="Times New Roman"/>
          <w:sz w:val="28"/>
          <w:szCs w:val="28"/>
          <w:lang w:val="en-US"/>
        </w:rPr>
        <w:t>THE</w:t>
      </w:r>
      <w:r w:rsidRPr="00B1143C">
        <w:rPr>
          <w:rFonts w:ascii="Times New Roman" w:eastAsia="Times New Roman" w:hAnsi="Times New Roman" w:cs="Times New Roman"/>
          <w:sz w:val="28"/>
          <w:szCs w:val="28"/>
          <w:lang w:val="en-US"/>
        </w:rPr>
        <w:t xml:space="preserve"> </w:t>
      </w:r>
      <w:r w:rsidRPr="009B780E">
        <w:rPr>
          <w:rFonts w:ascii="Times New Roman" w:eastAsia="Times New Roman" w:hAnsi="Times New Roman" w:cs="Times New Roman"/>
          <w:sz w:val="28"/>
          <w:szCs w:val="28"/>
          <w:lang w:val="en-US"/>
        </w:rPr>
        <w:t>PREPARATION</w:t>
      </w:r>
      <w:r w:rsidRPr="00B1143C">
        <w:rPr>
          <w:rFonts w:ascii="Times New Roman" w:eastAsia="Times New Roman" w:hAnsi="Times New Roman" w:cs="Times New Roman"/>
          <w:sz w:val="28"/>
          <w:szCs w:val="28"/>
          <w:lang w:val="en-US"/>
        </w:rPr>
        <w:t xml:space="preserve"> </w:t>
      </w:r>
      <w:r w:rsidRPr="009B780E">
        <w:rPr>
          <w:rFonts w:ascii="Times New Roman" w:eastAsia="Times New Roman" w:hAnsi="Times New Roman" w:cs="Times New Roman"/>
          <w:sz w:val="28"/>
          <w:szCs w:val="28"/>
          <w:lang w:val="en-US"/>
        </w:rPr>
        <w:t>OF</w:t>
      </w:r>
      <w:r w:rsidRPr="00B1143C">
        <w:rPr>
          <w:rFonts w:ascii="Times New Roman" w:eastAsia="Times New Roman" w:hAnsi="Times New Roman" w:cs="Times New Roman"/>
          <w:sz w:val="28"/>
          <w:szCs w:val="28"/>
          <w:lang w:val="en-US"/>
        </w:rPr>
        <w:t xml:space="preserve"> </w:t>
      </w:r>
      <w:r w:rsidRPr="009B780E">
        <w:rPr>
          <w:rFonts w:ascii="Times New Roman" w:eastAsia="Times New Roman" w:hAnsi="Times New Roman" w:cs="Times New Roman"/>
          <w:sz w:val="28"/>
          <w:szCs w:val="28"/>
          <w:lang w:val="en-US"/>
        </w:rPr>
        <w:t>IT</w:t>
      </w:r>
      <w:r w:rsidRPr="00B1143C">
        <w:rPr>
          <w:rFonts w:ascii="Times New Roman" w:eastAsia="Times New Roman" w:hAnsi="Times New Roman" w:cs="Times New Roman"/>
          <w:sz w:val="28"/>
          <w:szCs w:val="28"/>
          <w:lang w:val="en-US"/>
        </w:rPr>
        <w:t xml:space="preserve"> </w:t>
      </w:r>
      <w:r w:rsidRPr="009B780E">
        <w:rPr>
          <w:rFonts w:ascii="Times New Roman" w:eastAsia="Times New Roman" w:hAnsi="Times New Roman" w:cs="Times New Roman"/>
          <w:sz w:val="28"/>
          <w:szCs w:val="28"/>
          <w:lang w:val="en-US"/>
        </w:rPr>
        <w:t>SPECIALISTS</w:t>
      </w:r>
      <w:r w:rsidRPr="00B1143C">
        <w:rPr>
          <w:rFonts w:ascii="Times New Roman" w:eastAsia="Times New Roman" w:hAnsi="Times New Roman" w:cs="Times New Roman"/>
          <w:sz w:val="28"/>
          <w:szCs w:val="28"/>
          <w:lang w:val="en-US"/>
        </w:rPr>
        <w:t xml:space="preserve"> </w:t>
      </w:r>
      <w:r w:rsidRPr="009B780E">
        <w:rPr>
          <w:rFonts w:ascii="Times New Roman" w:eastAsia="Times New Roman" w:hAnsi="Times New Roman" w:cs="Times New Roman"/>
          <w:sz w:val="28"/>
          <w:szCs w:val="28"/>
          <w:lang w:val="en-US"/>
        </w:rPr>
        <w:t>FOR</w:t>
      </w:r>
      <w:r w:rsidRPr="00B1143C">
        <w:rPr>
          <w:rFonts w:ascii="Times New Roman" w:eastAsia="Times New Roman" w:hAnsi="Times New Roman" w:cs="Times New Roman"/>
          <w:sz w:val="28"/>
          <w:szCs w:val="28"/>
          <w:lang w:val="en-US"/>
        </w:rPr>
        <w:t xml:space="preserve"> </w:t>
      </w:r>
      <w:r w:rsidRPr="009B780E">
        <w:rPr>
          <w:rFonts w:ascii="Times New Roman" w:eastAsia="Times New Roman" w:hAnsi="Times New Roman" w:cs="Times New Roman"/>
          <w:sz w:val="28"/>
          <w:szCs w:val="28"/>
          <w:lang w:val="en-US"/>
        </w:rPr>
        <w:t>TEACHING</w:t>
      </w:r>
      <w:r w:rsidRPr="00B1143C">
        <w:rPr>
          <w:rFonts w:ascii="Times New Roman" w:eastAsia="Times New Roman" w:hAnsi="Times New Roman" w:cs="Times New Roman"/>
          <w:sz w:val="28"/>
          <w:szCs w:val="28"/>
          <w:lang w:val="en-US"/>
        </w:rPr>
        <w:t xml:space="preserve"> </w:t>
      </w:r>
      <w:r w:rsidRPr="009B780E">
        <w:rPr>
          <w:rFonts w:ascii="Times New Roman" w:eastAsia="Times New Roman" w:hAnsi="Times New Roman" w:cs="Times New Roman"/>
          <w:sz w:val="28"/>
          <w:szCs w:val="28"/>
          <w:lang w:val="en-US"/>
        </w:rPr>
        <w:t>IN</w:t>
      </w:r>
      <w:r w:rsidRPr="00B1143C">
        <w:rPr>
          <w:rFonts w:ascii="Times New Roman" w:eastAsia="Times New Roman" w:hAnsi="Times New Roman" w:cs="Times New Roman"/>
          <w:sz w:val="28"/>
          <w:szCs w:val="28"/>
          <w:lang w:val="en-US"/>
        </w:rPr>
        <w:t xml:space="preserve"> </w:t>
      </w:r>
      <w:r w:rsidRPr="009B780E">
        <w:rPr>
          <w:rFonts w:ascii="Times New Roman" w:eastAsia="Times New Roman" w:hAnsi="Times New Roman" w:cs="Times New Roman"/>
          <w:sz w:val="28"/>
          <w:szCs w:val="28"/>
          <w:lang w:val="en-US"/>
        </w:rPr>
        <w:t>THE</w:t>
      </w:r>
      <w:r w:rsidRPr="00B1143C">
        <w:rPr>
          <w:rFonts w:ascii="Times New Roman" w:eastAsia="Times New Roman" w:hAnsi="Times New Roman" w:cs="Times New Roman"/>
          <w:sz w:val="28"/>
          <w:szCs w:val="28"/>
          <w:lang w:val="en-US"/>
        </w:rPr>
        <w:t xml:space="preserve"> </w:t>
      </w:r>
      <w:r w:rsidRPr="009B780E">
        <w:rPr>
          <w:rFonts w:ascii="Times New Roman" w:eastAsia="Times New Roman" w:hAnsi="Times New Roman" w:cs="Times New Roman"/>
          <w:sz w:val="28"/>
          <w:szCs w:val="28"/>
          <w:lang w:val="en-US"/>
        </w:rPr>
        <w:t>SYSTEM</w:t>
      </w:r>
      <w:r w:rsidRPr="00B1143C">
        <w:rPr>
          <w:rFonts w:ascii="Times New Roman" w:eastAsia="Times New Roman" w:hAnsi="Times New Roman" w:cs="Times New Roman"/>
          <w:sz w:val="28"/>
          <w:szCs w:val="28"/>
          <w:lang w:val="en-US"/>
        </w:rPr>
        <w:t xml:space="preserve"> </w:t>
      </w:r>
      <w:r w:rsidRPr="009B780E">
        <w:rPr>
          <w:rFonts w:ascii="Times New Roman" w:eastAsia="Times New Roman" w:hAnsi="Times New Roman" w:cs="Times New Roman"/>
          <w:sz w:val="28"/>
          <w:szCs w:val="28"/>
          <w:lang w:val="en-US"/>
        </w:rPr>
        <w:t>OF</w:t>
      </w:r>
      <w:r w:rsidRPr="00B1143C">
        <w:rPr>
          <w:rFonts w:ascii="Times New Roman" w:eastAsia="Times New Roman" w:hAnsi="Times New Roman" w:cs="Times New Roman"/>
          <w:sz w:val="28"/>
          <w:szCs w:val="28"/>
          <w:lang w:val="en-US"/>
        </w:rPr>
        <w:t xml:space="preserve"> </w:t>
      </w:r>
      <w:r w:rsidR="00B1143C">
        <w:rPr>
          <w:rFonts w:ascii="Times New Roman" w:eastAsia="Times New Roman" w:hAnsi="Times New Roman" w:cs="Times New Roman"/>
          <w:sz w:val="28"/>
          <w:szCs w:val="28"/>
          <w:lang w:val="en-US"/>
        </w:rPr>
        <w:t xml:space="preserve">EXTENDED </w:t>
      </w:r>
      <w:r w:rsidR="00AF2793">
        <w:rPr>
          <w:rFonts w:ascii="Times New Roman" w:eastAsia="Times New Roman" w:hAnsi="Times New Roman" w:cs="Times New Roman"/>
          <w:sz w:val="28"/>
          <w:szCs w:val="28"/>
          <w:lang w:val="en-US"/>
        </w:rPr>
        <w:t xml:space="preserve">PROFESSIONAL </w:t>
      </w:r>
      <w:r w:rsidR="00B1143C">
        <w:rPr>
          <w:rFonts w:ascii="Times New Roman" w:eastAsia="Times New Roman" w:hAnsi="Times New Roman" w:cs="Times New Roman"/>
          <w:sz w:val="28"/>
          <w:szCs w:val="28"/>
          <w:lang w:val="en-US"/>
        </w:rPr>
        <w:t>EDUCATION</w:t>
      </w:r>
    </w:p>
    <w:p w14:paraId="26CB6C17" w14:textId="3A6C23B9" w:rsidR="009B780E" w:rsidRPr="001B7087" w:rsidRDefault="009B780E" w:rsidP="009B780E">
      <w:pPr>
        <w:spacing w:line="240" w:lineRule="auto"/>
        <w:ind w:firstLine="709"/>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O</w:t>
      </w:r>
      <w:r w:rsidRPr="001B7087">
        <w:rPr>
          <w:rFonts w:ascii="Times New Roman" w:eastAsia="Times New Roman" w:hAnsi="Times New Roman" w:cs="Times New Roman"/>
          <w:sz w:val="28"/>
          <w:szCs w:val="28"/>
          <w:lang w:val="en-US"/>
        </w:rPr>
        <w:t xml:space="preserve">. </w:t>
      </w:r>
      <w:r w:rsidRPr="00B1143C">
        <w:rPr>
          <w:rFonts w:ascii="Times New Roman" w:eastAsia="Times New Roman" w:hAnsi="Times New Roman" w:cs="Times New Roman"/>
          <w:sz w:val="28"/>
          <w:szCs w:val="28"/>
          <w:lang w:val="en-US"/>
        </w:rPr>
        <w:t>Shvets</w:t>
      </w:r>
      <w:r w:rsidRPr="001B7087">
        <w:rPr>
          <w:rFonts w:ascii="Times New Roman" w:eastAsia="Times New Roman" w:hAnsi="Times New Roman" w:cs="Times New Roman"/>
          <w:sz w:val="28"/>
          <w:szCs w:val="28"/>
          <w:lang w:val="en-US"/>
        </w:rPr>
        <w:t xml:space="preserve"> </w:t>
      </w:r>
      <w:proofErr w:type="spellStart"/>
      <w:r w:rsidRPr="00B1143C">
        <w:rPr>
          <w:rFonts w:ascii="Times New Roman" w:eastAsia="Times New Roman" w:hAnsi="Times New Roman" w:cs="Times New Roman"/>
          <w:sz w:val="28"/>
          <w:szCs w:val="28"/>
          <w:lang w:val="en-US"/>
        </w:rPr>
        <w:t>Teneta</w:t>
      </w:r>
      <w:r w:rsidRPr="001B7087">
        <w:rPr>
          <w:rFonts w:ascii="Times New Roman" w:eastAsia="Times New Roman" w:hAnsi="Times New Roman" w:cs="Times New Roman"/>
          <w:sz w:val="28"/>
          <w:szCs w:val="28"/>
          <w:lang w:val="en-US"/>
        </w:rPr>
        <w:t>-</w:t>
      </w:r>
      <w:r w:rsidRPr="00B1143C">
        <w:rPr>
          <w:rFonts w:ascii="Times New Roman" w:eastAsia="Times New Roman" w:hAnsi="Times New Roman" w:cs="Times New Roman"/>
          <w:sz w:val="28"/>
          <w:szCs w:val="28"/>
          <w:lang w:val="en-US"/>
        </w:rPr>
        <w:t>Gurii</w:t>
      </w:r>
      <w:proofErr w:type="spellEnd"/>
      <w:r w:rsidRPr="001B7087">
        <w:rPr>
          <w:rFonts w:ascii="Times New Roman" w:eastAsia="Times New Roman" w:hAnsi="Times New Roman" w:cs="Times New Roman"/>
          <w:sz w:val="28"/>
          <w:szCs w:val="28"/>
          <w:lang w:val="en-US"/>
        </w:rPr>
        <w:t xml:space="preserve"> </w:t>
      </w:r>
    </w:p>
    <w:p w14:paraId="588D8237" w14:textId="77777777" w:rsidR="00B1143C" w:rsidRDefault="00B1143C" w:rsidP="009B780E">
      <w:pPr>
        <w:spacing w:line="240" w:lineRule="auto"/>
        <w:ind w:firstLine="709"/>
        <w:jc w:val="both"/>
        <w:rPr>
          <w:rFonts w:ascii="Times New Roman" w:eastAsia="Times New Roman" w:hAnsi="Times New Roman" w:cs="Times New Roman"/>
          <w:sz w:val="28"/>
          <w:szCs w:val="28"/>
          <w:lang w:val="en-US"/>
        </w:rPr>
      </w:pPr>
      <w:r w:rsidRPr="00B1143C">
        <w:rPr>
          <w:rFonts w:ascii="Times New Roman" w:eastAsia="Times New Roman" w:hAnsi="Times New Roman" w:cs="Times New Roman"/>
          <w:sz w:val="28"/>
          <w:szCs w:val="28"/>
          <w:lang w:val="en-US"/>
        </w:rPr>
        <w:t>Institute for Strategy of Education Development of the Russian Academy of Education</w:t>
      </w:r>
      <w:r w:rsidR="009B780E" w:rsidRPr="00B1143C">
        <w:rPr>
          <w:rFonts w:ascii="Times New Roman" w:eastAsia="Times New Roman" w:hAnsi="Times New Roman" w:cs="Times New Roman"/>
          <w:sz w:val="28"/>
          <w:szCs w:val="28"/>
          <w:lang w:val="en-US"/>
        </w:rPr>
        <w:t xml:space="preserve"> </w:t>
      </w:r>
    </w:p>
    <w:p w14:paraId="64FE668D" w14:textId="45ADF27E" w:rsidR="009B780E" w:rsidRPr="00B1143C" w:rsidRDefault="00B1143C" w:rsidP="009B780E">
      <w:pPr>
        <w:spacing w:line="240" w:lineRule="auto"/>
        <w:ind w:firstLine="709"/>
        <w:jc w:val="both"/>
        <w:rPr>
          <w:rFonts w:ascii="Times New Roman" w:eastAsia="Times New Roman" w:hAnsi="Times New Roman" w:cs="Times New Roman"/>
          <w:sz w:val="28"/>
          <w:szCs w:val="28"/>
          <w:lang w:val="en-US"/>
        </w:rPr>
      </w:pPr>
      <w:proofErr w:type="spellStart"/>
      <w:r>
        <w:rPr>
          <w:rFonts w:ascii="Times New Roman" w:eastAsia="Times New Roman" w:hAnsi="Times New Roman" w:cs="Times New Roman"/>
          <w:sz w:val="28"/>
          <w:szCs w:val="28"/>
          <w:lang w:val="en-US"/>
        </w:rPr>
        <w:t>Ul</w:t>
      </w:r>
      <w:proofErr w:type="spellEnd"/>
      <w:r w:rsidRPr="00B1143C">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Jukovskogo</w:t>
      </w:r>
      <w:proofErr w:type="spellEnd"/>
      <w:r w:rsidRPr="00B1143C">
        <w:rPr>
          <w:rFonts w:ascii="Times New Roman" w:eastAsia="Times New Roman" w:hAnsi="Times New Roman" w:cs="Times New Roman"/>
          <w:sz w:val="28"/>
          <w:szCs w:val="28"/>
          <w:lang w:val="en-US"/>
        </w:rPr>
        <w:t xml:space="preserve"> 16, </w:t>
      </w:r>
      <w:r>
        <w:rPr>
          <w:rFonts w:ascii="Times New Roman" w:eastAsia="Times New Roman" w:hAnsi="Times New Roman" w:cs="Times New Roman"/>
          <w:sz w:val="28"/>
          <w:szCs w:val="28"/>
          <w:lang w:val="en-US"/>
        </w:rPr>
        <w:t xml:space="preserve">Moscow </w:t>
      </w:r>
      <w:r w:rsidR="009B780E" w:rsidRPr="00B1143C">
        <w:rPr>
          <w:rFonts w:ascii="Times New Roman" w:eastAsia="Times New Roman" w:hAnsi="Times New Roman" w:cs="Times New Roman"/>
          <w:sz w:val="28"/>
          <w:szCs w:val="28"/>
          <w:lang w:val="en-US"/>
        </w:rPr>
        <w:t xml:space="preserve">101000, </w:t>
      </w:r>
      <w:r>
        <w:rPr>
          <w:rFonts w:ascii="Times New Roman" w:eastAsia="Times New Roman" w:hAnsi="Times New Roman" w:cs="Times New Roman"/>
          <w:sz w:val="28"/>
          <w:szCs w:val="28"/>
          <w:lang w:val="en-US"/>
        </w:rPr>
        <w:t>Russian Federation</w:t>
      </w:r>
    </w:p>
    <w:p w14:paraId="582F39DB" w14:textId="4493DDAF" w:rsidR="009B780E" w:rsidRDefault="009B780E" w:rsidP="00CA35E4">
      <w:pPr>
        <w:spacing w:line="240" w:lineRule="auto"/>
        <w:ind w:firstLine="709"/>
        <w:jc w:val="both"/>
        <w:rPr>
          <w:rFonts w:ascii="Times New Roman" w:eastAsia="Times New Roman" w:hAnsi="Times New Roman" w:cs="Times New Roman"/>
          <w:sz w:val="28"/>
          <w:szCs w:val="28"/>
          <w:lang w:val="en-US"/>
        </w:rPr>
      </w:pPr>
    </w:p>
    <w:p w14:paraId="13C422E0" w14:textId="0B0C5EE2" w:rsidR="001D2B52" w:rsidRPr="001D2B52" w:rsidRDefault="001D2B52" w:rsidP="001D2B52">
      <w:pPr>
        <w:spacing w:line="240" w:lineRule="auto"/>
        <w:ind w:firstLine="709"/>
        <w:jc w:val="both"/>
        <w:rPr>
          <w:rFonts w:ascii="Times New Roman" w:eastAsia="Times New Roman" w:hAnsi="Times New Roman" w:cs="Times New Roman"/>
          <w:sz w:val="28"/>
          <w:szCs w:val="28"/>
          <w:lang w:val="en-US"/>
        </w:rPr>
      </w:pPr>
      <w:r w:rsidRPr="001D2B52">
        <w:rPr>
          <w:rFonts w:ascii="Times New Roman" w:eastAsia="Times New Roman" w:hAnsi="Times New Roman" w:cs="Times New Roman"/>
          <w:b/>
          <w:sz w:val="28"/>
          <w:szCs w:val="28"/>
          <w:lang w:val="en-US"/>
        </w:rPr>
        <w:t>The relevance of the research</w:t>
      </w:r>
      <w:r w:rsidRPr="001D2B52">
        <w:rPr>
          <w:rFonts w:ascii="Times New Roman" w:eastAsia="Times New Roman" w:hAnsi="Times New Roman" w:cs="Times New Roman"/>
          <w:sz w:val="28"/>
          <w:szCs w:val="28"/>
          <w:lang w:val="en-US"/>
        </w:rPr>
        <w:t xml:space="preserve"> </w:t>
      </w:r>
      <w:proofErr w:type="gramStart"/>
      <w:r w:rsidRPr="001D2B52">
        <w:rPr>
          <w:rFonts w:ascii="Times New Roman" w:eastAsia="Times New Roman" w:hAnsi="Times New Roman" w:cs="Times New Roman"/>
          <w:sz w:val="28"/>
          <w:szCs w:val="28"/>
          <w:lang w:val="en-US"/>
        </w:rPr>
        <w:t>is determined</w:t>
      </w:r>
      <w:proofErr w:type="gramEnd"/>
      <w:r w:rsidRPr="001D2B52">
        <w:rPr>
          <w:rFonts w:ascii="Times New Roman" w:eastAsia="Times New Roman" w:hAnsi="Times New Roman" w:cs="Times New Roman"/>
          <w:sz w:val="28"/>
          <w:szCs w:val="28"/>
          <w:lang w:val="en-US"/>
        </w:rPr>
        <w:t xml:space="preserve"> by the need to train teachers of information technologies and programming languages for the system of </w:t>
      </w:r>
      <w:r w:rsidR="00AF2793">
        <w:rPr>
          <w:rFonts w:ascii="Times New Roman" w:eastAsia="Times New Roman" w:hAnsi="Times New Roman" w:cs="Times New Roman"/>
          <w:sz w:val="28"/>
          <w:szCs w:val="28"/>
          <w:lang w:val="en-US"/>
        </w:rPr>
        <w:t>extended</w:t>
      </w:r>
      <w:r w:rsidRPr="001D2B52">
        <w:rPr>
          <w:rFonts w:ascii="Times New Roman" w:eastAsia="Times New Roman" w:hAnsi="Times New Roman" w:cs="Times New Roman"/>
          <w:sz w:val="28"/>
          <w:szCs w:val="28"/>
          <w:lang w:val="en-US"/>
        </w:rPr>
        <w:t xml:space="preserve"> professional education.</w:t>
      </w:r>
    </w:p>
    <w:p w14:paraId="667AB2A1" w14:textId="738BA173" w:rsidR="001D2B52" w:rsidRPr="001D2B52" w:rsidRDefault="001D2B52" w:rsidP="001D2B52">
      <w:pPr>
        <w:spacing w:line="240" w:lineRule="auto"/>
        <w:ind w:firstLine="709"/>
        <w:jc w:val="both"/>
        <w:rPr>
          <w:rFonts w:ascii="Times New Roman" w:eastAsia="Times New Roman" w:hAnsi="Times New Roman" w:cs="Times New Roman"/>
          <w:sz w:val="28"/>
          <w:szCs w:val="28"/>
          <w:lang w:val="en-US"/>
        </w:rPr>
      </w:pPr>
      <w:r w:rsidRPr="001D2B52">
        <w:rPr>
          <w:rFonts w:ascii="Times New Roman" w:eastAsia="Times New Roman" w:hAnsi="Times New Roman" w:cs="Times New Roman"/>
          <w:b/>
          <w:sz w:val="28"/>
          <w:szCs w:val="28"/>
          <w:lang w:val="en-US"/>
        </w:rPr>
        <w:t>The purpose of the study.</w:t>
      </w:r>
      <w:r w:rsidRPr="001D2B52">
        <w:rPr>
          <w:rFonts w:ascii="Times New Roman" w:eastAsia="Times New Roman" w:hAnsi="Times New Roman" w:cs="Times New Roman"/>
          <w:sz w:val="28"/>
          <w:szCs w:val="28"/>
          <w:lang w:val="en-US"/>
        </w:rPr>
        <w:t xml:space="preserve"> To substantiate the application of formative assessment in the process of training specialists in the field of information technology and programming languages for teaching in the system of </w:t>
      </w:r>
      <w:r w:rsidR="00AF2793">
        <w:rPr>
          <w:rFonts w:ascii="Times New Roman" w:eastAsia="Times New Roman" w:hAnsi="Times New Roman" w:cs="Times New Roman"/>
          <w:sz w:val="28"/>
          <w:szCs w:val="28"/>
          <w:lang w:val="en-US"/>
        </w:rPr>
        <w:t>extended</w:t>
      </w:r>
      <w:r w:rsidR="00AF2793" w:rsidRPr="001D2B52">
        <w:rPr>
          <w:rFonts w:ascii="Times New Roman" w:eastAsia="Times New Roman" w:hAnsi="Times New Roman" w:cs="Times New Roman"/>
          <w:sz w:val="28"/>
          <w:szCs w:val="28"/>
          <w:lang w:val="en-US"/>
        </w:rPr>
        <w:t xml:space="preserve"> professional </w:t>
      </w:r>
      <w:r w:rsidRPr="001D2B52">
        <w:rPr>
          <w:rFonts w:ascii="Times New Roman" w:eastAsia="Times New Roman" w:hAnsi="Times New Roman" w:cs="Times New Roman"/>
          <w:sz w:val="28"/>
          <w:szCs w:val="28"/>
          <w:lang w:val="en-US"/>
        </w:rPr>
        <w:t>education.</w:t>
      </w:r>
    </w:p>
    <w:p w14:paraId="0C23C0BB" w14:textId="4119B794" w:rsidR="001D2B52" w:rsidRPr="001D2B52" w:rsidRDefault="001D2B52" w:rsidP="001D2B52">
      <w:pPr>
        <w:spacing w:line="240" w:lineRule="auto"/>
        <w:ind w:firstLine="709"/>
        <w:jc w:val="both"/>
        <w:rPr>
          <w:rFonts w:ascii="Times New Roman" w:eastAsia="Times New Roman" w:hAnsi="Times New Roman" w:cs="Times New Roman"/>
          <w:sz w:val="28"/>
          <w:szCs w:val="28"/>
          <w:lang w:val="en-US"/>
        </w:rPr>
      </w:pPr>
      <w:r w:rsidRPr="001D2B52">
        <w:rPr>
          <w:rFonts w:ascii="Times New Roman" w:eastAsia="Times New Roman" w:hAnsi="Times New Roman" w:cs="Times New Roman"/>
          <w:b/>
          <w:sz w:val="28"/>
          <w:szCs w:val="28"/>
          <w:lang w:val="en-US"/>
        </w:rPr>
        <w:t>Research methods.</w:t>
      </w:r>
      <w:r w:rsidRPr="001D2B52">
        <w:rPr>
          <w:rFonts w:ascii="Times New Roman" w:eastAsia="Times New Roman" w:hAnsi="Times New Roman" w:cs="Times New Roman"/>
          <w:sz w:val="28"/>
          <w:szCs w:val="28"/>
          <w:lang w:val="en-US"/>
        </w:rPr>
        <w:t xml:space="preserve"> The main content of the study is an analysis of the results of a formative experiment conducted on the bas</w:t>
      </w:r>
      <w:r w:rsidR="00AF2793">
        <w:rPr>
          <w:rFonts w:ascii="Times New Roman" w:eastAsia="Times New Roman" w:hAnsi="Times New Roman" w:cs="Times New Roman"/>
          <w:sz w:val="28"/>
          <w:szCs w:val="28"/>
          <w:lang w:val="en-US"/>
        </w:rPr>
        <w:t>e</w:t>
      </w:r>
      <w:r w:rsidRPr="001D2B52">
        <w:rPr>
          <w:rFonts w:ascii="Times New Roman" w:eastAsia="Times New Roman" w:hAnsi="Times New Roman" w:cs="Times New Roman"/>
          <w:sz w:val="28"/>
          <w:szCs w:val="28"/>
          <w:lang w:val="en-US"/>
        </w:rPr>
        <w:t xml:space="preserve"> of an </w:t>
      </w:r>
      <w:r w:rsidR="00AF2793">
        <w:rPr>
          <w:rFonts w:ascii="Times New Roman" w:eastAsia="Times New Roman" w:hAnsi="Times New Roman" w:cs="Times New Roman"/>
          <w:sz w:val="28"/>
          <w:szCs w:val="28"/>
          <w:lang w:val="en-US"/>
        </w:rPr>
        <w:t xml:space="preserve">organization </w:t>
      </w:r>
      <w:r w:rsidRPr="001D2B52">
        <w:rPr>
          <w:rFonts w:ascii="Times New Roman" w:eastAsia="Times New Roman" w:hAnsi="Times New Roman" w:cs="Times New Roman"/>
          <w:sz w:val="28"/>
          <w:szCs w:val="28"/>
          <w:lang w:val="en-US"/>
        </w:rPr>
        <w:t xml:space="preserve">of </w:t>
      </w:r>
      <w:r w:rsidR="00AF2793">
        <w:rPr>
          <w:rFonts w:ascii="Times New Roman" w:eastAsia="Times New Roman" w:hAnsi="Times New Roman" w:cs="Times New Roman"/>
          <w:sz w:val="28"/>
          <w:szCs w:val="28"/>
          <w:lang w:val="en-US"/>
        </w:rPr>
        <w:t>extended</w:t>
      </w:r>
      <w:r w:rsidR="00AF2793" w:rsidRPr="001D2B52">
        <w:rPr>
          <w:rFonts w:ascii="Times New Roman" w:eastAsia="Times New Roman" w:hAnsi="Times New Roman" w:cs="Times New Roman"/>
          <w:sz w:val="28"/>
          <w:szCs w:val="28"/>
          <w:lang w:val="en-US"/>
        </w:rPr>
        <w:t xml:space="preserve"> </w:t>
      </w:r>
      <w:proofErr w:type="gramStart"/>
      <w:r w:rsidR="00AF2793" w:rsidRPr="001D2B52">
        <w:rPr>
          <w:rFonts w:ascii="Times New Roman" w:eastAsia="Times New Roman" w:hAnsi="Times New Roman" w:cs="Times New Roman"/>
          <w:sz w:val="28"/>
          <w:szCs w:val="28"/>
          <w:lang w:val="en-US"/>
        </w:rPr>
        <w:t xml:space="preserve">professional </w:t>
      </w:r>
      <w:r w:rsidR="00AF2793">
        <w:rPr>
          <w:rFonts w:ascii="Times New Roman" w:eastAsia="Times New Roman" w:hAnsi="Times New Roman" w:cs="Times New Roman"/>
          <w:sz w:val="28"/>
          <w:szCs w:val="28"/>
          <w:lang w:val="en-US"/>
        </w:rPr>
        <w:t xml:space="preserve"> </w:t>
      </w:r>
      <w:r w:rsidRPr="001D2B52">
        <w:rPr>
          <w:rFonts w:ascii="Times New Roman" w:eastAsia="Times New Roman" w:hAnsi="Times New Roman" w:cs="Times New Roman"/>
          <w:sz w:val="28"/>
          <w:szCs w:val="28"/>
          <w:lang w:val="en-US"/>
        </w:rPr>
        <w:t>education</w:t>
      </w:r>
      <w:proofErr w:type="gramEnd"/>
      <w:r w:rsidRPr="001D2B52">
        <w:rPr>
          <w:rFonts w:ascii="Times New Roman" w:eastAsia="Times New Roman" w:hAnsi="Times New Roman" w:cs="Times New Roman"/>
          <w:sz w:val="28"/>
          <w:szCs w:val="28"/>
          <w:lang w:val="en-US"/>
        </w:rPr>
        <w:t xml:space="preserve"> specializing in information technologies and programming languages.</w:t>
      </w:r>
    </w:p>
    <w:p w14:paraId="52A56B2C" w14:textId="3C4D1DA1" w:rsidR="001D2B52" w:rsidRPr="001D2B52" w:rsidRDefault="001D2B52" w:rsidP="001D2B52">
      <w:pPr>
        <w:spacing w:line="240" w:lineRule="auto"/>
        <w:ind w:firstLine="709"/>
        <w:jc w:val="both"/>
        <w:rPr>
          <w:rFonts w:ascii="Times New Roman" w:eastAsia="Times New Roman" w:hAnsi="Times New Roman" w:cs="Times New Roman"/>
          <w:sz w:val="28"/>
          <w:szCs w:val="28"/>
          <w:lang w:val="en-US"/>
        </w:rPr>
      </w:pPr>
      <w:r w:rsidRPr="001D2B52">
        <w:rPr>
          <w:rFonts w:ascii="Times New Roman" w:eastAsia="Times New Roman" w:hAnsi="Times New Roman" w:cs="Times New Roman"/>
          <w:b/>
          <w:sz w:val="28"/>
          <w:szCs w:val="28"/>
          <w:lang w:val="en-US"/>
        </w:rPr>
        <w:t>Scientific novelty / theoretica</w:t>
      </w:r>
      <w:r w:rsidR="002C4B24">
        <w:rPr>
          <w:rFonts w:ascii="Times New Roman" w:eastAsia="Times New Roman" w:hAnsi="Times New Roman" w:cs="Times New Roman"/>
          <w:b/>
          <w:sz w:val="28"/>
          <w:szCs w:val="28"/>
          <w:lang w:val="en-US"/>
        </w:rPr>
        <w:t>l and/or practical significance</w:t>
      </w:r>
      <w:r w:rsidRPr="001D2B52">
        <w:rPr>
          <w:rFonts w:ascii="Times New Roman" w:eastAsia="Times New Roman" w:hAnsi="Times New Roman" w:cs="Times New Roman"/>
          <w:sz w:val="28"/>
          <w:szCs w:val="28"/>
          <w:lang w:val="en-US"/>
        </w:rPr>
        <w:t xml:space="preserve"> consists in substantiating the expediency of using formative assessment in the process of training specialists in the field of information technology and programming languages for teaching in the system of </w:t>
      </w:r>
      <w:r w:rsidR="00AF2793">
        <w:rPr>
          <w:rFonts w:ascii="Times New Roman" w:eastAsia="Times New Roman" w:hAnsi="Times New Roman" w:cs="Times New Roman"/>
          <w:sz w:val="28"/>
          <w:szCs w:val="28"/>
          <w:lang w:val="en-US"/>
        </w:rPr>
        <w:t>extended</w:t>
      </w:r>
      <w:r w:rsidR="00AF2793" w:rsidRPr="001D2B52">
        <w:rPr>
          <w:rFonts w:ascii="Times New Roman" w:eastAsia="Times New Roman" w:hAnsi="Times New Roman" w:cs="Times New Roman"/>
          <w:sz w:val="28"/>
          <w:szCs w:val="28"/>
          <w:lang w:val="en-US"/>
        </w:rPr>
        <w:t xml:space="preserve"> professional </w:t>
      </w:r>
      <w:r w:rsidRPr="001D2B52">
        <w:rPr>
          <w:rFonts w:ascii="Times New Roman" w:eastAsia="Times New Roman" w:hAnsi="Times New Roman" w:cs="Times New Roman"/>
          <w:sz w:val="28"/>
          <w:szCs w:val="28"/>
          <w:lang w:val="en-US"/>
        </w:rPr>
        <w:t xml:space="preserve">education. The results of the research contribute to the theory and practice of teaching and training teachers of information technologies and programming languages for the system of </w:t>
      </w:r>
      <w:r w:rsidR="00AF2793">
        <w:rPr>
          <w:rFonts w:ascii="Times New Roman" w:eastAsia="Times New Roman" w:hAnsi="Times New Roman" w:cs="Times New Roman"/>
          <w:sz w:val="28"/>
          <w:szCs w:val="28"/>
          <w:lang w:val="en-US"/>
        </w:rPr>
        <w:t>extended</w:t>
      </w:r>
      <w:r w:rsidR="00AF2793" w:rsidRPr="001D2B52">
        <w:rPr>
          <w:rFonts w:ascii="Times New Roman" w:eastAsia="Times New Roman" w:hAnsi="Times New Roman" w:cs="Times New Roman"/>
          <w:sz w:val="28"/>
          <w:szCs w:val="28"/>
          <w:lang w:val="en-US"/>
        </w:rPr>
        <w:t xml:space="preserve"> </w:t>
      </w:r>
      <w:r w:rsidRPr="001D2B52">
        <w:rPr>
          <w:rFonts w:ascii="Times New Roman" w:eastAsia="Times New Roman" w:hAnsi="Times New Roman" w:cs="Times New Roman"/>
          <w:sz w:val="28"/>
          <w:szCs w:val="28"/>
          <w:lang w:val="en-US"/>
        </w:rPr>
        <w:t>professional education.</w:t>
      </w:r>
    </w:p>
    <w:p w14:paraId="703E1ED7" w14:textId="514EDAF3" w:rsidR="0091381C" w:rsidRPr="00AF2793" w:rsidRDefault="001D2B52" w:rsidP="00AF2793">
      <w:pPr>
        <w:spacing w:line="240" w:lineRule="auto"/>
        <w:ind w:firstLine="709"/>
        <w:jc w:val="both"/>
        <w:rPr>
          <w:rFonts w:ascii="Times New Roman" w:eastAsia="Times New Roman" w:hAnsi="Times New Roman" w:cs="Times New Roman"/>
          <w:color w:val="000000"/>
          <w:sz w:val="28"/>
          <w:szCs w:val="28"/>
          <w:lang w:val="en-US"/>
        </w:rPr>
      </w:pPr>
      <w:r w:rsidRPr="001D2B52">
        <w:rPr>
          <w:rFonts w:ascii="Times New Roman" w:eastAsia="Times New Roman" w:hAnsi="Times New Roman" w:cs="Times New Roman"/>
          <w:b/>
          <w:sz w:val="28"/>
          <w:szCs w:val="28"/>
          <w:lang w:val="en-US"/>
        </w:rPr>
        <w:t>The results of the study.</w:t>
      </w:r>
      <w:r w:rsidRPr="001D2B52">
        <w:rPr>
          <w:rFonts w:ascii="Times New Roman" w:eastAsia="Times New Roman" w:hAnsi="Times New Roman" w:cs="Times New Roman"/>
          <w:sz w:val="28"/>
          <w:szCs w:val="28"/>
          <w:lang w:val="en-US"/>
        </w:rPr>
        <w:t xml:space="preserve"> The results of an experiment aimed at identifying the influence of formative assessment on the process of training specialists in the field of information technology and programming languages for teaching are considered.</w:t>
      </w:r>
      <w:r w:rsidR="0091381C" w:rsidRPr="0091381C">
        <w:rPr>
          <w:rFonts w:ascii="Times New Roman" w:eastAsia="Times New Roman" w:hAnsi="Times New Roman" w:cs="Times New Roman"/>
          <w:sz w:val="28"/>
          <w:szCs w:val="28"/>
          <w:lang w:val="en-US"/>
        </w:rPr>
        <w:t xml:space="preserve"> </w:t>
      </w:r>
      <w:proofErr w:type="gramStart"/>
      <w:r w:rsidR="0091381C" w:rsidRPr="00430713">
        <w:rPr>
          <w:rFonts w:ascii="Times New Roman" w:eastAsia="Times New Roman" w:hAnsi="Times New Roman" w:cs="Times New Roman"/>
          <w:color w:val="000000"/>
          <w:sz w:val="28"/>
          <w:szCs w:val="28"/>
          <w:lang w:val="en-US"/>
        </w:rPr>
        <w:t xml:space="preserve">The </w:t>
      </w:r>
      <w:r w:rsidR="00AF2793">
        <w:rPr>
          <w:rFonts w:ascii="Times New Roman" w:eastAsia="Times New Roman" w:hAnsi="Times New Roman" w:cs="Times New Roman"/>
          <w:color w:val="000000"/>
          <w:sz w:val="28"/>
          <w:szCs w:val="28"/>
          <w:lang w:val="en-US"/>
        </w:rPr>
        <w:t>study</w:t>
      </w:r>
      <w:r w:rsidR="0091381C" w:rsidRPr="00430713">
        <w:rPr>
          <w:rFonts w:ascii="Times New Roman" w:eastAsia="Times New Roman" w:hAnsi="Times New Roman" w:cs="Times New Roman"/>
          <w:color w:val="000000"/>
          <w:sz w:val="28"/>
          <w:szCs w:val="28"/>
          <w:lang w:val="en-US"/>
        </w:rPr>
        <w:t xml:space="preserve"> confirms that the use of formative assessment in the described conditions has a positive effect on the effectiveness of learning, expressed as the readiness of students to work independently as teachers, if it is built in accordance with the main features of adult learning, formulated by such researchers as M. Knowles, S.G. </w:t>
      </w:r>
      <w:proofErr w:type="spellStart"/>
      <w:r w:rsidR="0091381C" w:rsidRPr="00430713">
        <w:rPr>
          <w:rFonts w:ascii="Times New Roman" w:eastAsia="Times New Roman" w:hAnsi="Times New Roman" w:cs="Times New Roman"/>
          <w:color w:val="000000"/>
          <w:sz w:val="28"/>
          <w:szCs w:val="28"/>
          <w:lang w:val="en-US"/>
        </w:rPr>
        <w:t>Vershlovsky</w:t>
      </w:r>
      <w:proofErr w:type="spellEnd"/>
      <w:r w:rsidR="0091381C" w:rsidRPr="00430713">
        <w:rPr>
          <w:rFonts w:ascii="Times New Roman" w:eastAsia="Times New Roman" w:hAnsi="Times New Roman" w:cs="Times New Roman"/>
          <w:color w:val="000000"/>
          <w:sz w:val="28"/>
          <w:szCs w:val="28"/>
          <w:lang w:val="en-US"/>
        </w:rPr>
        <w:t xml:space="preserve">, A.A. </w:t>
      </w:r>
      <w:proofErr w:type="spellStart"/>
      <w:r w:rsidR="0091381C" w:rsidRPr="00430713">
        <w:rPr>
          <w:rFonts w:ascii="Times New Roman" w:eastAsia="Times New Roman" w:hAnsi="Times New Roman" w:cs="Times New Roman"/>
          <w:color w:val="000000"/>
          <w:sz w:val="28"/>
          <w:szCs w:val="28"/>
          <w:lang w:val="en-US"/>
        </w:rPr>
        <w:t>Verbitsky</w:t>
      </w:r>
      <w:proofErr w:type="spellEnd"/>
      <w:r w:rsidR="0091381C" w:rsidRPr="00430713">
        <w:rPr>
          <w:rFonts w:ascii="Times New Roman" w:eastAsia="Times New Roman" w:hAnsi="Times New Roman" w:cs="Times New Roman"/>
          <w:color w:val="000000"/>
          <w:sz w:val="28"/>
          <w:szCs w:val="28"/>
          <w:lang w:val="en-US"/>
        </w:rPr>
        <w:t xml:space="preserve">, M.V. </w:t>
      </w:r>
      <w:proofErr w:type="spellStart"/>
      <w:r w:rsidR="0091381C" w:rsidRPr="00430713">
        <w:rPr>
          <w:rFonts w:ascii="Times New Roman" w:eastAsia="Times New Roman" w:hAnsi="Times New Roman" w:cs="Times New Roman"/>
          <w:color w:val="000000"/>
          <w:sz w:val="28"/>
          <w:szCs w:val="28"/>
          <w:lang w:val="en-US"/>
        </w:rPr>
        <w:t>Klarin</w:t>
      </w:r>
      <w:proofErr w:type="spellEnd"/>
      <w:r w:rsidR="0091381C" w:rsidRPr="00430713">
        <w:rPr>
          <w:rFonts w:ascii="Times New Roman" w:eastAsia="Times New Roman" w:hAnsi="Times New Roman" w:cs="Times New Roman"/>
          <w:color w:val="000000"/>
          <w:sz w:val="28"/>
          <w:szCs w:val="28"/>
          <w:lang w:val="en-US"/>
        </w:rPr>
        <w:t xml:space="preserve"> and others.</w:t>
      </w:r>
      <w:proofErr w:type="gramEnd"/>
      <w:r w:rsidR="002C4B24">
        <w:rPr>
          <w:rFonts w:ascii="Times New Roman" w:eastAsia="Times New Roman" w:hAnsi="Times New Roman" w:cs="Times New Roman"/>
          <w:color w:val="000000"/>
          <w:sz w:val="28"/>
          <w:szCs w:val="28"/>
          <w:lang w:val="en-US"/>
        </w:rPr>
        <w:t xml:space="preserve"> </w:t>
      </w:r>
      <w:r w:rsidR="00AF2793" w:rsidRPr="00AF2793">
        <w:rPr>
          <w:rFonts w:ascii="Times New Roman" w:eastAsia="Times New Roman" w:hAnsi="Times New Roman" w:cs="Times New Roman"/>
          <w:color w:val="000000"/>
          <w:sz w:val="28"/>
          <w:szCs w:val="28"/>
          <w:lang w:val="en-US"/>
        </w:rPr>
        <w:t xml:space="preserve">It </w:t>
      </w:r>
      <w:proofErr w:type="gramStart"/>
      <w:r w:rsidR="00AF2793" w:rsidRPr="00AF2793">
        <w:rPr>
          <w:rFonts w:ascii="Times New Roman" w:eastAsia="Times New Roman" w:hAnsi="Times New Roman" w:cs="Times New Roman"/>
          <w:color w:val="000000"/>
          <w:sz w:val="28"/>
          <w:szCs w:val="28"/>
          <w:lang w:val="en-US"/>
        </w:rPr>
        <w:t>is shown</w:t>
      </w:r>
      <w:proofErr w:type="gramEnd"/>
      <w:r w:rsidR="00AF2793" w:rsidRPr="00AF2793">
        <w:rPr>
          <w:rFonts w:ascii="Times New Roman" w:eastAsia="Times New Roman" w:hAnsi="Times New Roman" w:cs="Times New Roman"/>
          <w:color w:val="000000"/>
          <w:sz w:val="28"/>
          <w:szCs w:val="28"/>
          <w:lang w:val="en-US"/>
        </w:rPr>
        <w:t xml:space="preserve"> that such training directly depends on the use of formative assessment.</w:t>
      </w:r>
    </w:p>
    <w:p w14:paraId="2E77CE17" w14:textId="77777777" w:rsidR="001D2B52" w:rsidRPr="001D2B52" w:rsidRDefault="001D2B52" w:rsidP="001D2B52">
      <w:pPr>
        <w:spacing w:line="240" w:lineRule="auto"/>
        <w:ind w:firstLine="709"/>
        <w:jc w:val="both"/>
        <w:rPr>
          <w:rFonts w:ascii="Times New Roman" w:eastAsia="Times New Roman" w:hAnsi="Times New Roman" w:cs="Times New Roman"/>
          <w:sz w:val="28"/>
          <w:szCs w:val="28"/>
          <w:lang w:val="en-US"/>
        </w:rPr>
      </w:pPr>
      <w:r w:rsidRPr="001D2B52">
        <w:rPr>
          <w:rFonts w:ascii="Times New Roman" w:eastAsia="Times New Roman" w:hAnsi="Times New Roman" w:cs="Times New Roman"/>
          <w:sz w:val="28"/>
          <w:szCs w:val="28"/>
          <w:lang w:val="en-US"/>
        </w:rPr>
        <w:t>Keywords:</w:t>
      </w:r>
    </w:p>
    <w:p w14:paraId="77AC5332" w14:textId="3148C64F" w:rsidR="001D2B52" w:rsidRDefault="001D2B52" w:rsidP="001D2B52">
      <w:pPr>
        <w:spacing w:line="240" w:lineRule="auto"/>
        <w:ind w:firstLine="709"/>
        <w:jc w:val="both"/>
        <w:rPr>
          <w:rFonts w:ascii="Times New Roman" w:eastAsia="Times New Roman" w:hAnsi="Times New Roman" w:cs="Times New Roman"/>
          <w:sz w:val="28"/>
          <w:szCs w:val="28"/>
          <w:lang w:val="en-US"/>
        </w:rPr>
      </w:pPr>
      <w:proofErr w:type="gramStart"/>
      <w:r w:rsidRPr="001D2B52">
        <w:rPr>
          <w:rFonts w:ascii="Times New Roman" w:eastAsia="Times New Roman" w:hAnsi="Times New Roman" w:cs="Times New Roman"/>
          <w:sz w:val="28"/>
          <w:szCs w:val="28"/>
          <w:lang w:val="en-US"/>
        </w:rPr>
        <w:t>didactics</w:t>
      </w:r>
      <w:proofErr w:type="gramEnd"/>
      <w:r w:rsidRPr="001D2B52">
        <w:rPr>
          <w:rFonts w:ascii="Times New Roman" w:eastAsia="Times New Roman" w:hAnsi="Times New Roman" w:cs="Times New Roman"/>
          <w:sz w:val="28"/>
          <w:szCs w:val="28"/>
          <w:lang w:val="en-US"/>
        </w:rPr>
        <w:t xml:space="preserve">, formative assessment, </w:t>
      </w:r>
      <w:r>
        <w:rPr>
          <w:rFonts w:ascii="Times New Roman" w:eastAsia="Times New Roman" w:hAnsi="Times New Roman" w:cs="Times New Roman"/>
          <w:sz w:val="28"/>
          <w:szCs w:val="28"/>
          <w:lang w:val="en-US"/>
        </w:rPr>
        <w:t>extended</w:t>
      </w:r>
      <w:r w:rsidRPr="001D2B52">
        <w:rPr>
          <w:rFonts w:ascii="Times New Roman" w:eastAsia="Times New Roman" w:hAnsi="Times New Roman" w:cs="Times New Roman"/>
          <w:sz w:val="28"/>
          <w:szCs w:val="28"/>
          <w:lang w:val="en-US"/>
        </w:rPr>
        <w:t xml:space="preserve"> education, distance learning, adult </w:t>
      </w:r>
      <w:r w:rsidR="002C4B24">
        <w:rPr>
          <w:rFonts w:ascii="Times New Roman" w:eastAsia="Times New Roman" w:hAnsi="Times New Roman" w:cs="Times New Roman"/>
          <w:sz w:val="28"/>
          <w:szCs w:val="28"/>
          <w:lang w:val="en-US"/>
        </w:rPr>
        <w:t>teaching</w:t>
      </w:r>
    </w:p>
    <w:p w14:paraId="03C08D1E" w14:textId="4083A629" w:rsidR="009B780E" w:rsidRDefault="009B780E" w:rsidP="00CA35E4">
      <w:pPr>
        <w:spacing w:line="240" w:lineRule="auto"/>
        <w:ind w:firstLine="709"/>
        <w:jc w:val="both"/>
        <w:rPr>
          <w:rFonts w:ascii="Times New Roman" w:eastAsia="Times New Roman" w:hAnsi="Times New Roman" w:cs="Times New Roman"/>
          <w:sz w:val="28"/>
          <w:szCs w:val="28"/>
          <w:lang w:val="en-US"/>
        </w:rPr>
      </w:pPr>
    </w:p>
    <w:p w14:paraId="158A4CE3" w14:textId="1ED155DB" w:rsidR="001D2B52" w:rsidRPr="001D2B52" w:rsidRDefault="001D2B52" w:rsidP="00CA35E4">
      <w:pPr>
        <w:spacing w:line="240" w:lineRule="auto"/>
        <w:ind w:firstLine="709"/>
        <w:jc w:val="both"/>
        <w:rPr>
          <w:rFonts w:ascii="Times New Roman" w:eastAsia="Times New Roman" w:hAnsi="Times New Roman" w:cs="Times New Roman"/>
          <w:b/>
          <w:sz w:val="28"/>
          <w:szCs w:val="28"/>
          <w:lang w:val="ru-RU"/>
        </w:rPr>
      </w:pPr>
      <w:r w:rsidRPr="001D2B52">
        <w:rPr>
          <w:rFonts w:ascii="Times New Roman" w:eastAsia="Times New Roman" w:hAnsi="Times New Roman" w:cs="Times New Roman"/>
          <w:b/>
          <w:sz w:val="28"/>
          <w:szCs w:val="28"/>
          <w:lang w:val="ru-RU"/>
        </w:rPr>
        <w:t>ВВЕДЕНИЕ</w:t>
      </w:r>
    </w:p>
    <w:p w14:paraId="3E758341" w14:textId="265B04DF" w:rsidR="00C80F41" w:rsidRPr="00430713" w:rsidRDefault="004C1545" w:rsidP="00CA35E4">
      <w:pPr>
        <w:spacing w:line="240" w:lineRule="auto"/>
        <w:ind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В современной российской системе дополнительного профессионального образования наряду с широким выбором курсов информационных технологий и языков программирования для начинающих, также существуют курсы для продолжающих обучение, заметная часть которых проводится в дистанционной форме</w:t>
      </w:r>
      <w:r w:rsidR="00885739" w:rsidRPr="00430713">
        <w:rPr>
          <w:rFonts w:ascii="Times New Roman" w:eastAsia="Times New Roman" w:hAnsi="Times New Roman" w:cs="Times New Roman"/>
          <w:sz w:val="28"/>
          <w:szCs w:val="28"/>
          <w:lang w:val="ru-RU"/>
        </w:rPr>
        <w:t xml:space="preserve"> [</w:t>
      </w:r>
      <w:r w:rsidR="00885739" w:rsidRPr="00430713">
        <w:rPr>
          <w:rFonts w:ascii="Times New Roman" w:eastAsia="Times New Roman" w:hAnsi="Times New Roman" w:cs="Times New Roman"/>
          <w:sz w:val="28"/>
          <w:szCs w:val="28"/>
          <w:lang w:val="ru-RU"/>
        </w:rPr>
        <w:fldChar w:fldCharType="begin"/>
      </w:r>
      <w:r w:rsidR="00885739" w:rsidRPr="00430713">
        <w:rPr>
          <w:rFonts w:ascii="Times New Roman" w:eastAsia="Times New Roman" w:hAnsi="Times New Roman" w:cs="Times New Roman"/>
          <w:sz w:val="28"/>
          <w:szCs w:val="28"/>
          <w:lang w:val="ru-RU"/>
        </w:rPr>
        <w:instrText xml:space="preserve"> REF _Ref107660518 \r \h </w:instrText>
      </w:r>
      <w:r w:rsidR="00430713" w:rsidRPr="00430713">
        <w:rPr>
          <w:rFonts w:ascii="Times New Roman" w:eastAsia="Times New Roman" w:hAnsi="Times New Roman" w:cs="Times New Roman"/>
          <w:sz w:val="28"/>
          <w:szCs w:val="28"/>
          <w:lang w:val="ru-RU"/>
        </w:rPr>
        <w:instrText xml:space="preserve"> \* MERGEFORMAT </w:instrText>
      </w:r>
      <w:r w:rsidR="00885739" w:rsidRPr="00430713">
        <w:rPr>
          <w:rFonts w:ascii="Times New Roman" w:eastAsia="Times New Roman" w:hAnsi="Times New Roman" w:cs="Times New Roman"/>
          <w:sz w:val="28"/>
          <w:szCs w:val="28"/>
          <w:lang w:val="ru-RU"/>
        </w:rPr>
      </w:r>
      <w:r w:rsidR="00885739" w:rsidRPr="00430713">
        <w:rPr>
          <w:rFonts w:ascii="Times New Roman" w:eastAsia="Times New Roman" w:hAnsi="Times New Roman" w:cs="Times New Roman"/>
          <w:sz w:val="28"/>
          <w:szCs w:val="28"/>
          <w:lang w:val="ru-RU"/>
        </w:rPr>
        <w:fldChar w:fldCharType="separate"/>
      </w:r>
      <w:r w:rsidR="00DE66F8">
        <w:rPr>
          <w:rFonts w:ascii="Times New Roman" w:eastAsia="Times New Roman" w:hAnsi="Times New Roman" w:cs="Times New Roman"/>
          <w:sz w:val="28"/>
          <w:szCs w:val="28"/>
          <w:lang w:val="ru-RU"/>
        </w:rPr>
        <w:t>1</w:t>
      </w:r>
      <w:r w:rsidR="00885739" w:rsidRPr="00430713">
        <w:rPr>
          <w:rFonts w:ascii="Times New Roman" w:eastAsia="Times New Roman" w:hAnsi="Times New Roman" w:cs="Times New Roman"/>
          <w:sz w:val="28"/>
          <w:szCs w:val="28"/>
          <w:lang w:val="ru-RU"/>
        </w:rPr>
        <w:fldChar w:fldCharType="end"/>
      </w:r>
      <w:r w:rsidR="00885739" w:rsidRPr="00430713">
        <w:rPr>
          <w:rFonts w:ascii="Times New Roman" w:eastAsia="Times New Roman" w:hAnsi="Times New Roman" w:cs="Times New Roman"/>
          <w:sz w:val="28"/>
          <w:szCs w:val="28"/>
          <w:lang w:val="ru-RU"/>
        </w:rPr>
        <w:t>]</w:t>
      </w:r>
      <w:r w:rsidRPr="00430713">
        <w:rPr>
          <w:rFonts w:ascii="Times New Roman" w:eastAsia="Times New Roman" w:hAnsi="Times New Roman" w:cs="Times New Roman"/>
          <w:sz w:val="28"/>
          <w:szCs w:val="28"/>
        </w:rPr>
        <w:t xml:space="preserve">. </w:t>
      </w:r>
    </w:p>
    <w:p w14:paraId="472CF5BA" w14:textId="77777777" w:rsidR="00F91653" w:rsidRPr="00430713" w:rsidRDefault="004C1545" w:rsidP="00CA35E4">
      <w:pPr>
        <w:spacing w:line="240" w:lineRule="auto"/>
        <w:ind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lastRenderedPageBreak/>
        <w:t xml:space="preserve">В отличие от курсов начального уровня подготовки, где </w:t>
      </w:r>
      <w:r w:rsidR="00F91653" w:rsidRPr="00430713">
        <w:rPr>
          <w:rFonts w:ascii="Times New Roman" w:eastAsia="Times New Roman" w:hAnsi="Times New Roman" w:cs="Times New Roman"/>
          <w:sz w:val="28"/>
          <w:szCs w:val="28"/>
          <w:lang w:val="ru-RU"/>
        </w:rPr>
        <w:t>задания</w:t>
      </w:r>
      <w:r w:rsidR="00F91653" w:rsidRPr="00430713">
        <w:rPr>
          <w:rFonts w:ascii="Times New Roman" w:eastAsia="Times New Roman" w:hAnsi="Times New Roman" w:cs="Times New Roman"/>
          <w:sz w:val="28"/>
          <w:szCs w:val="28"/>
        </w:rPr>
        <w:t xml:space="preserve"> обычно предполагаю</w:t>
      </w:r>
      <w:r w:rsidRPr="00430713">
        <w:rPr>
          <w:rFonts w:ascii="Times New Roman" w:eastAsia="Times New Roman" w:hAnsi="Times New Roman" w:cs="Times New Roman"/>
          <w:sz w:val="28"/>
          <w:szCs w:val="28"/>
        </w:rPr>
        <w:t xml:space="preserve">т единственный верный вариант ответа и проверка </w:t>
      </w:r>
      <w:r w:rsidR="00F91653" w:rsidRPr="00430713">
        <w:rPr>
          <w:rFonts w:ascii="Times New Roman" w:eastAsia="Times New Roman" w:hAnsi="Times New Roman" w:cs="Times New Roman"/>
          <w:sz w:val="28"/>
          <w:szCs w:val="28"/>
          <w:lang w:val="ru-RU"/>
        </w:rPr>
        <w:t xml:space="preserve">таких заданий </w:t>
      </w:r>
      <w:r w:rsidRPr="00430713">
        <w:rPr>
          <w:rFonts w:ascii="Times New Roman" w:eastAsia="Times New Roman" w:hAnsi="Times New Roman" w:cs="Times New Roman"/>
          <w:sz w:val="28"/>
          <w:szCs w:val="28"/>
        </w:rPr>
        <w:t>может быть автоматизирована, работа преподавателя на к</w:t>
      </w:r>
      <w:r w:rsidR="00434F23" w:rsidRPr="00430713">
        <w:rPr>
          <w:rFonts w:ascii="Times New Roman" w:eastAsia="Times New Roman" w:hAnsi="Times New Roman" w:cs="Times New Roman"/>
          <w:sz w:val="28"/>
          <w:szCs w:val="28"/>
        </w:rPr>
        <w:t>урсах для продолжающих обучение</w:t>
      </w:r>
      <w:r w:rsidRPr="00430713">
        <w:rPr>
          <w:rFonts w:ascii="Times New Roman" w:eastAsia="Times New Roman" w:hAnsi="Times New Roman" w:cs="Times New Roman"/>
          <w:sz w:val="28"/>
          <w:szCs w:val="28"/>
        </w:rPr>
        <w:t xml:space="preserve"> требует одновременно и наличия навыков преподавания и высокого уровня собственной экспертизы в преподаваемой предметной области. </w:t>
      </w:r>
    </w:p>
    <w:p w14:paraId="0000000C" w14:textId="75B9B3E2" w:rsidR="00662B3A" w:rsidRPr="00430713" w:rsidRDefault="004C1545" w:rsidP="00CA35E4">
      <w:pPr>
        <w:spacing w:line="240" w:lineRule="auto"/>
        <w:ind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 xml:space="preserve">Поскольку в текущих отраслевых условиях </w:t>
      </w:r>
      <w:r w:rsidR="00885739" w:rsidRPr="00430713">
        <w:rPr>
          <w:rFonts w:ascii="Times New Roman" w:eastAsia="Times New Roman" w:hAnsi="Times New Roman" w:cs="Times New Roman"/>
          <w:sz w:val="28"/>
          <w:szCs w:val="28"/>
          <w:lang w:val="ru-RU"/>
        </w:rPr>
        <w:t>[</w:t>
      </w:r>
      <w:r w:rsidR="00885739" w:rsidRPr="00430713">
        <w:rPr>
          <w:rFonts w:ascii="Times New Roman" w:eastAsia="Times New Roman" w:hAnsi="Times New Roman" w:cs="Times New Roman"/>
          <w:sz w:val="28"/>
          <w:szCs w:val="28"/>
          <w:lang w:val="ru-RU"/>
        </w:rPr>
        <w:fldChar w:fldCharType="begin"/>
      </w:r>
      <w:r w:rsidR="00885739" w:rsidRPr="00430713">
        <w:rPr>
          <w:rFonts w:ascii="Times New Roman" w:eastAsia="Times New Roman" w:hAnsi="Times New Roman" w:cs="Times New Roman"/>
          <w:sz w:val="28"/>
          <w:szCs w:val="28"/>
          <w:lang w:val="ru-RU"/>
        </w:rPr>
        <w:instrText xml:space="preserve"> REF _Ref107660553 \r \h </w:instrText>
      </w:r>
      <w:r w:rsidR="00430713" w:rsidRPr="00430713">
        <w:rPr>
          <w:rFonts w:ascii="Times New Roman" w:eastAsia="Times New Roman" w:hAnsi="Times New Roman" w:cs="Times New Roman"/>
          <w:sz w:val="28"/>
          <w:szCs w:val="28"/>
          <w:lang w:val="ru-RU"/>
        </w:rPr>
        <w:instrText xml:space="preserve"> \* MERGEFORMAT </w:instrText>
      </w:r>
      <w:r w:rsidR="00885739" w:rsidRPr="00430713">
        <w:rPr>
          <w:rFonts w:ascii="Times New Roman" w:eastAsia="Times New Roman" w:hAnsi="Times New Roman" w:cs="Times New Roman"/>
          <w:sz w:val="28"/>
          <w:szCs w:val="28"/>
          <w:lang w:val="ru-RU"/>
        </w:rPr>
      </w:r>
      <w:r w:rsidR="00885739" w:rsidRPr="00430713">
        <w:rPr>
          <w:rFonts w:ascii="Times New Roman" w:eastAsia="Times New Roman" w:hAnsi="Times New Roman" w:cs="Times New Roman"/>
          <w:sz w:val="28"/>
          <w:szCs w:val="28"/>
          <w:lang w:val="ru-RU"/>
        </w:rPr>
        <w:fldChar w:fldCharType="separate"/>
      </w:r>
      <w:r w:rsidR="00DE66F8">
        <w:rPr>
          <w:rFonts w:ascii="Times New Roman" w:eastAsia="Times New Roman" w:hAnsi="Times New Roman" w:cs="Times New Roman"/>
          <w:sz w:val="28"/>
          <w:szCs w:val="28"/>
          <w:lang w:val="ru-RU"/>
        </w:rPr>
        <w:t>7</w:t>
      </w:r>
      <w:r w:rsidR="00885739" w:rsidRPr="00430713">
        <w:rPr>
          <w:rFonts w:ascii="Times New Roman" w:eastAsia="Times New Roman" w:hAnsi="Times New Roman" w:cs="Times New Roman"/>
          <w:sz w:val="28"/>
          <w:szCs w:val="28"/>
          <w:lang w:val="ru-RU"/>
        </w:rPr>
        <w:fldChar w:fldCharType="end"/>
      </w:r>
      <w:r w:rsidR="00885739" w:rsidRPr="00430713">
        <w:rPr>
          <w:rFonts w:ascii="Times New Roman" w:eastAsia="Times New Roman" w:hAnsi="Times New Roman" w:cs="Times New Roman"/>
          <w:sz w:val="28"/>
          <w:szCs w:val="28"/>
          <w:lang w:val="ru-RU"/>
        </w:rPr>
        <w:t xml:space="preserve">] </w:t>
      </w:r>
      <w:r w:rsidRPr="00430713">
        <w:rPr>
          <w:rFonts w:ascii="Times New Roman" w:eastAsia="Times New Roman" w:hAnsi="Times New Roman" w:cs="Times New Roman"/>
          <w:sz w:val="28"/>
          <w:szCs w:val="28"/>
        </w:rPr>
        <w:t xml:space="preserve">поиск преподавателей курсов дополнительного профессионального образования для продолжающих затруднен, некоторые организации </w:t>
      </w:r>
      <w:r w:rsidR="00434F23" w:rsidRPr="00430713">
        <w:rPr>
          <w:rFonts w:ascii="Times New Roman" w:eastAsia="Times New Roman" w:hAnsi="Times New Roman" w:cs="Times New Roman"/>
          <w:sz w:val="28"/>
          <w:szCs w:val="28"/>
          <w:lang w:val="ru-RU"/>
        </w:rPr>
        <w:t xml:space="preserve">реализующие </w:t>
      </w:r>
      <w:r w:rsidR="00434F23" w:rsidRPr="00430713">
        <w:rPr>
          <w:rFonts w:ascii="Times New Roman" w:eastAsia="Times New Roman" w:hAnsi="Times New Roman" w:cs="Times New Roman"/>
          <w:sz w:val="28"/>
          <w:szCs w:val="28"/>
        </w:rPr>
        <w:t>дополнительное профессиональное образование</w:t>
      </w:r>
      <w:r w:rsidRPr="00430713">
        <w:rPr>
          <w:rFonts w:ascii="Times New Roman" w:eastAsia="Times New Roman" w:hAnsi="Times New Roman" w:cs="Times New Roman"/>
          <w:sz w:val="28"/>
          <w:szCs w:val="28"/>
        </w:rPr>
        <w:t xml:space="preserve"> такие как </w:t>
      </w:r>
      <w:proofErr w:type="spellStart"/>
      <w:r w:rsidRPr="00430713">
        <w:rPr>
          <w:rFonts w:ascii="Times New Roman" w:eastAsia="Times New Roman" w:hAnsi="Times New Roman" w:cs="Times New Roman"/>
          <w:sz w:val="28"/>
          <w:szCs w:val="28"/>
        </w:rPr>
        <w:t>Stepik</w:t>
      </w:r>
      <w:proofErr w:type="spellEnd"/>
      <w:r w:rsidRPr="00430713">
        <w:rPr>
          <w:rFonts w:ascii="Times New Roman" w:eastAsia="Times New Roman" w:hAnsi="Times New Roman" w:cs="Times New Roman"/>
          <w:sz w:val="28"/>
          <w:szCs w:val="28"/>
        </w:rPr>
        <w:t xml:space="preserve">, </w:t>
      </w:r>
      <w:proofErr w:type="spellStart"/>
      <w:r w:rsidRPr="00430713">
        <w:rPr>
          <w:rFonts w:ascii="Times New Roman" w:eastAsia="Times New Roman" w:hAnsi="Times New Roman" w:cs="Times New Roman"/>
          <w:sz w:val="28"/>
          <w:szCs w:val="28"/>
        </w:rPr>
        <w:t>Skillbox</w:t>
      </w:r>
      <w:proofErr w:type="spellEnd"/>
      <w:r w:rsidRPr="00430713">
        <w:rPr>
          <w:rFonts w:ascii="Times New Roman" w:eastAsia="Times New Roman" w:hAnsi="Times New Roman" w:cs="Times New Roman"/>
          <w:sz w:val="28"/>
          <w:szCs w:val="28"/>
        </w:rPr>
        <w:t xml:space="preserve">, </w:t>
      </w:r>
      <w:proofErr w:type="spellStart"/>
      <w:r w:rsidRPr="00430713">
        <w:rPr>
          <w:rFonts w:ascii="Times New Roman" w:eastAsia="Times New Roman" w:hAnsi="Times New Roman" w:cs="Times New Roman"/>
          <w:sz w:val="28"/>
          <w:szCs w:val="28"/>
        </w:rPr>
        <w:t>Отус</w:t>
      </w:r>
      <w:proofErr w:type="spellEnd"/>
      <w:r w:rsidR="00D71232">
        <w:rPr>
          <w:rFonts w:ascii="Times New Roman" w:eastAsia="Times New Roman" w:hAnsi="Times New Roman" w:cs="Times New Roman"/>
          <w:sz w:val="28"/>
          <w:szCs w:val="28"/>
        </w:rPr>
        <w:t>-</w:t>
      </w:r>
      <w:r w:rsidRPr="00430713">
        <w:rPr>
          <w:rFonts w:ascii="Times New Roman" w:eastAsia="Times New Roman" w:hAnsi="Times New Roman" w:cs="Times New Roman"/>
          <w:sz w:val="28"/>
          <w:szCs w:val="28"/>
        </w:rPr>
        <w:t xml:space="preserve">онлайн образование, </w:t>
      </w:r>
      <w:proofErr w:type="spellStart"/>
      <w:r w:rsidRPr="00430713">
        <w:rPr>
          <w:rFonts w:ascii="Times New Roman" w:eastAsia="Times New Roman" w:hAnsi="Times New Roman" w:cs="Times New Roman"/>
          <w:sz w:val="28"/>
          <w:szCs w:val="28"/>
        </w:rPr>
        <w:t>Geekbrains</w:t>
      </w:r>
      <w:proofErr w:type="spellEnd"/>
      <w:r w:rsidRPr="00430713">
        <w:rPr>
          <w:rFonts w:ascii="Times New Roman" w:eastAsia="Times New Roman" w:hAnsi="Times New Roman" w:cs="Times New Roman"/>
          <w:sz w:val="28"/>
          <w:szCs w:val="28"/>
        </w:rPr>
        <w:t xml:space="preserve"> и другие, создают собственные курсы обучения преподавателей, что позволяет привлекать к работе экспертов в области  информационных технологий и языков программирования с небольшим или нулевым опытом преподавания и/или отсутствием опыта работы в дистанционной форме.</w:t>
      </w:r>
    </w:p>
    <w:p w14:paraId="0000000D" w14:textId="77777777" w:rsidR="00662B3A" w:rsidRPr="00430713" w:rsidRDefault="004C1545" w:rsidP="00CA35E4">
      <w:pPr>
        <w:spacing w:line="240" w:lineRule="auto"/>
        <w:ind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Основные требования, которые отрасль предъявляет к курсам преподавания следующие:</w:t>
      </w:r>
    </w:p>
    <w:p w14:paraId="0000000E" w14:textId="77777777" w:rsidR="00662B3A" w:rsidRPr="00430713" w:rsidRDefault="004C1545" w:rsidP="00CA35E4">
      <w:pPr>
        <w:numPr>
          <w:ilvl w:val="0"/>
          <w:numId w:val="6"/>
        </w:numPr>
        <w:spacing w:line="240" w:lineRule="auto"/>
        <w:ind w:left="0"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краткосрочность, поскольку отрасль заинтересована в том, чтобы кандидаты в преподаватели как можно скорее приступили к работе;</w:t>
      </w:r>
    </w:p>
    <w:p w14:paraId="0000000F" w14:textId="6AE31649" w:rsidR="00662B3A" w:rsidRPr="00430713" w:rsidRDefault="004C1545" w:rsidP="00CA35E4">
      <w:pPr>
        <w:numPr>
          <w:ilvl w:val="0"/>
          <w:numId w:val="6"/>
        </w:numPr>
        <w:spacing w:line="240" w:lineRule="auto"/>
        <w:ind w:left="0"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 xml:space="preserve">дистанционная форма обучения, поскольку большая часть курсов </w:t>
      </w:r>
      <w:r w:rsidR="00D71232" w:rsidRPr="00430713">
        <w:rPr>
          <w:rFonts w:ascii="Times New Roman" w:eastAsia="Times New Roman" w:hAnsi="Times New Roman" w:cs="Times New Roman"/>
          <w:sz w:val="28"/>
          <w:szCs w:val="28"/>
        </w:rPr>
        <w:t>по информационным технологиям</w:t>
      </w:r>
      <w:r w:rsidRPr="00430713">
        <w:rPr>
          <w:rFonts w:ascii="Times New Roman" w:eastAsia="Times New Roman" w:hAnsi="Times New Roman" w:cs="Times New Roman"/>
          <w:sz w:val="28"/>
          <w:szCs w:val="28"/>
        </w:rPr>
        <w:t xml:space="preserve"> и языкам программирования для продолжающих обучение организована в дистанционной форме, а местом жительства кандидата в преподаватели может быть любая географическая точка; </w:t>
      </w:r>
    </w:p>
    <w:p w14:paraId="00000010" w14:textId="5F89B93C" w:rsidR="00662B3A" w:rsidRPr="00430713" w:rsidRDefault="004C1545" w:rsidP="00CA35E4">
      <w:pPr>
        <w:numPr>
          <w:ilvl w:val="0"/>
          <w:numId w:val="6"/>
        </w:numPr>
        <w:spacing w:line="240" w:lineRule="auto"/>
        <w:ind w:left="0"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готовность ведущих курсов преподавания преодолевать недоверие кандидатов в преподаватели, поскольку, несмотря на высокую заинтересованность в преподавательской работе (многие сч</w:t>
      </w:r>
      <w:r w:rsidR="00434F23" w:rsidRPr="00430713">
        <w:rPr>
          <w:rFonts w:ascii="Times New Roman" w:eastAsia="Times New Roman" w:hAnsi="Times New Roman" w:cs="Times New Roman"/>
          <w:sz w:val="28"/>
          <w:szCs w:val="28"/>
        </w:rPr>
        <w:t xml:space="preserve">итают преподавательскую работу </w:t>
      </w:r>
      <w:r w:rsidRPr="00430713">
        <w:rPr>
          <w:rFonts w:ascii="Times New Roman" w:eastAsia="Times New Roman" w:hAnsi="Times New Roman" w:cs="Times New Roman"/>
          <w:sz w:val="28"/>
          <w:szCs w:val="28"/>
        </w:rPr>
        <w:t xml:space="preserve">следующей ступенью экспертизы, путем к признанию в профессиональной среде) среди специалистов также распространено мнение, что преподавание </w:t>
      </w:r>
      <w:r w:rsidR="00D71232" w:rsidRPr="00D71232">
        <w:rPr>
          <w:rFonts w:ascii="Times New Roman" w:eastAsia="Times New Roman" w:hAnsi="Times New Roman" w:cs="Times New Roman"/>
          <w:sz w:val="28"/>
          <w:szCs w:val="28"/>
          <w:lang w:val="ru-RU"/>
        </w:rPr>
        <w:t xml:space="preserve">– </w:t>
      </w:r>
      <w:r w:rsidRPr="00430713">
        <w:rPr>
          <w:rFonts w:ascii="Times New Roman" w:eastAsia="Times New Roman" w:hAnsi="Times New Roman" w:cs="Times New Roman"/>
          <w:sz w:val="28"/>
          <w:szCs w:val="28"/>
        </w:rPr>
        <w:t>искусство и научить ему невозможно;</w:t>
      </w:r>
    </w:p>
    <w:p w14:paraId="00000011" w14:textId="77777777" w:rsidR="00662B3A" w:rsidRPr="00430713" w:rsidRDefault="004C1545" w:rsidP="00CA35E4">
      <w:pPr>
        <w:numPr>
          <w:ilvl w:val="0"/>
          <w:numId w:val="6"/>
        </w:numPr>
        <w:spacing w:line="240" w:lineRule="auto"/>
        <w:ind w:left="0"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как следствие из предыдущих пунктов, кандидаты в преподаватели, обычно формально относятся к прохождению курсов преподавания, за исключением отчетной их части, когда требуется проводить пробные уроки, которые являются условием допуска к работе;</w:t>
      </w:r>
    </w:p>
    <w:p w14:paraId="00000012" w14:textId="1869B6C0" w:rsidR="00662B3A" w:rsidRPr="00430713" w:rsidRDefault="004C1545" w:rsidP="00CA35E4">
      <w:pPr>
        <w:numPr>
          <w:ilvl w:val="0"/>
          <w:numId w:val="6"/>
        </w:numPr>
        <w:spacing w:line="240" w:lineRule="auto"/>
        <w:ind w:left="0"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В зависимости от организации,</w:t>
      </w:r>
      <w:r w:rsidR="00F91653" w:rsidRPr="00430713">
        <w:rPr>
          <w:rFonts w:ascii="Times New Roman" w:eastAsia="Times New Roman" w:hAnsi="Times New Roman" w:cs="Times New Roman"/>
          <w:sz w:val="28"/>
          <w:szCs w:val="28"/>
          <w:lang w:val="ru-RU"/>
        </w:rPr>
        <w:t xml:space="preserve"> проводящей обучение,</w:t>
      </w:r>
      <w:r w:rsidRPr="00430713">
        <w:rPr>
          <w:rFonts w:ascii="Times New Roman" w:eastAsia="Times New Roman" w:hAnsi="Times New Roman" w:cs="Times New Roman"/>
          <w:sz w:val="28"/>
          <w:szCs w:val="28"/>
        </w:rPr>
        <w:t xml:space="preserve"> пробные уроки могут проводиться как один на один с методистом, так и в группе, состоящей из других кандидатов в преподаватели. </w:t>
      </w:r>
    </w:p>
    <w:p w14:paraId="3F7E180B" w14:textId="77777777" w:rsidR="00F41C3D" w:rsidRPr="00430713" w:rsidRDefault="00F41C3D" w:rsidP="00CA35E4">
      <w:pPr>
        <w:spacing w:line="240" w:lineRule="auto"/>
        <w:ind w:firstLine="709"/>
        <w:jc w:val="both"/>
        <w:rPr>
          <w:rFonts w:ascii="Times New Roman" w:eastAsia="Times New Roman" w:hAnsi="Times New Roman" w:cs="Times New Roman"/>
          <w:sz w:val="28"/>
          <w:szCs w:val="28"/>
        </w:rPr>
      </w:pPr>
    </w:p>
    <w:p w14:paraId="66F24BD5" w14:textId="4ECBA38C" w:rsidR="00F41C3D" w:rsidRPr="00430713" w:rsidRDefault="00F41C3D" w:rsidP="00CA35E4">
      <w:pPr>
        <w:spacing w:line="240" w:lineRule="auto"/>
        <w:ind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lang w:val="ru-RU"/>
        </w:rPr>
        <w:t xml:space="preserve">Важным дидактическим </w:t>
      </w:r>
      <w:r w:rsidR="00E87D8F" w:rsidRPr="00430713">
        <w:rPr>
          <w:rFonts w:ascii="Times New Roman" w:eastAsia="Times New Roman" w:hAnsi="Times New Roman" w:cs="Times New Roman"/>
          <w:sz w:val="28"/>
          <w:szCs w:val="28"/>
          <w:lang w:val="ru-RU"/>
        </w:rPr>
        <w:t>средством достижения</w:t>
      </w:r>
      <w:r w:rsidRPr="00430713">
        <w:rPr>
          <w:rFonts w:ascii="Times New Roman" w:eastAsia="Times New Roman" w:hAnsi="Times New Roman" w:cs="Times New Roman"/>
          <w:sz w:val="28"/>
          <w:szCs w:val="28"/>
          <w:lang w:val="ru-RU"/>
        </w:rPr>
        <w:t xml:space="preserve"> результативности обучения</w:t>
      </w:r>
      <w:r w:rsidR="00434F23" w:rsidRPr="00430713">
        <w:rPr>
          <w:rFonts w:ascii="Times New Roman" w:eastAsia="Times New Roman" w:hAnsi="Times New Roman" w:cs="Times New Roman"/>
          <w:sz w:val="28"/>
          <w:szCs w:val="28"/>
          <w:lang w:val="ru-RU"/>
        </w:rPr>
        <w:t>, описанного в настоящей статье,</w:t>
      </w:r>
      <w:r w:rsidRPr="00430713">
        <w:rPr>
          <w:rFonts w:ascii="Times New Roman" w:eastAsia="Times New Roman" w:hAnsi="Times New Roman" w:cs="Times New Roman"/>
          <w:sz w:val="28"/>
          <w:szCs w:val="28"/>
          <w:lang w:val="ru-RU"/>
        </w:rPr>
        <w:t xml:space="preserve"> была его организация в соответствии с </w:t>
      </w:r>
      <w:r w:rsidRPr="00430713">
        <w:rPr>
          <w:rFonts w:ascii="Times New Roman" w:eastAsia="Times New Roman" w:hAnsi="Times New Roman" w:cs="Times New Roman"/>
          <w:sz w:val="28"/>
          <w:szCs w:val="28"/>
        </w:rPr>
        <w:t>основным</w:t>
      </w:r>
      <w:r w:rsidRPr="00430713">
        <w:rPr>
          <w:rFonts w:ascii="Times New Roman" w:eastAsia="Times New Roman" w:hAnsi="Times New Roman" w:cs="Times New Roman"/>
          <w:sz w:val="28"/>
          <w:szCs w:val="28"/>
          <w:lang w:val="ru-RU"/>
        </w:rPr>
        <w:t>и</w:t>
      </w:r>
      <w:r w:rsidRPr="00430713">
        <w:rPr>
          <w:rFonts w:ascii="Times New Roman" w:eastAsia="Times New Roman" w:hAnsi="Times New Roman" w:cs="Times New Roman"/>
          <w:sz w:val="28"/>
          <w:szCs w:val="28"/>
        </w:rPr>
        <w:t xml:space="preserve"> особенностям</w:t>
      </w:r>
      <w:r w:rsidRPr="00430713">
        <w:rPr>
          <w:rFonts w:ascii="Times New Roman" w:eastAsia="Times New Roman" w:hAnsi="Times New Roman" w:cs="Times New Roman"/>
          <w:sz w:val="28"/>
          <w:szCs w:val="28"/>
          <w:lang w:val="ru-RU"/>
        </w:rPr>
        <w:t>и</w:t>
      </w:r>
      <w:r w:rsidRPr="00430713">
        <w:rPr>
          <w:rFonts w:ascii="Times New Roman" w:eastAsia="Times New Roman" w:hAnsi="Times New Roman" w:cs="Times New Roman"/>
          <w:sz w:val="28"/>
          <w:szCs w:val="28"/>
        </w:rPr>
        <w:t xml:space="preserve"> обучения взрослых, а именно: </w:t>
      </w:r>
    </w:p>
    <w:p w14:paraId="78542688" w14:textId="77777777" w:rsidR="00F41C3D" w:rsidRPr="00430713" w:rsidRDefault="00F41C3D" w:rsidP="00CA35E4">
      <w:pPr>
        <w:numPr>
          <w:ilvl w:val="0"/>
          <w:numId w:val="5"/>
        </w:numPr>
        <w:pBdr>
          <w:top w:val="nil"/>
          <w:left w:val="nil"/>
          <w:bottom w:val="nil"/>
          <w:right w:val="nil"/>
          <w:between w:val="nil"/>
        </w:pBdr>
        <w:spacing w:line="240" w:lineRule="auto"/>
        <w:ind w:left="0" w:firstLine="709"/>
        <w:jc w:val="both"/>
        <w:rPr>
          <w:rFonts w:ascii="Times New Roman" w:eastAsia="Times New Roman" w:hAnsi="Times New Roman" w:cs="Times New Roman"/>
          <w:color w:val="000000"/>
          <w:sz w:val="28"/>
          <w:szCs w:val="28"/>
        </w:rPr>
      </w:pPr>
      <w:r w:rsidRPr="00430713">
        <w:rPr>
          <w:rFonts w:ascii="Times New Roman" w:eastAsia="Times New Roman" w:hAnsi="Times New Roman" w:cs="Times New Roman"/>
          <w:color w:val="000000"/>
          <w:sz w:val="28"/>
          <w:szCs w:val="28"/>
        </w:rPr>
        <w:t xml:space="preserve">стремление взрослого обучаемого к самостоятельности, автономности в обучении; </w:t>
      </w:r>
    </w:p>
    <w:p w14:paraId="4F572EC9" w14:textId="77777777" w:rsidR="00F41C3D" w:rsidRPr="00430713" w:rsidRDefault="00F41C3D" w:rsidP="00CA35E4">
      <w:pPr>
        <w:numPr>
          <w:ilvl w:val="0"/>
          <w:numId w:val="5"/>
        </w:numPr>
        <w:pBdr>
          <w:top w:val="nil"/>
          <w:left w:val="nil"/>
          <w:bottom w:val="nil"/>
          <w:right w:val="nil"/>
          <w:between w:val="nil"/>
        </w:pBdr>
        <w:spacing w:line="240" w:lineRule="auto"/>
        <w:ind w:left="0" w:firstLine="709"/>
        <w:jc w:val="both"/>
        <w:rPr>
          <w:rFonts w:ascii="Times New Roman" w:eastAsia="Times New Roman" w:hAnsi="Times New Roman" w:cs="Times New Roman"/>
          <w:color w:val="000000"/>
          <w:sz w:val="28"/>
          <w:szCs w:val="28"/>
        </w:rPr>
      </w:pPr>
      <w:r w:rsidRPr="00430713">
        <w:rPr>
          <w:rFonts w:ascii="Times New Roman" w:eastAsia="Times New Roman" w:hAnsi="Times New Roman" w:cs="Times New Roman"/>
          <w:color w:val="000000"/>
          <w:sz w:val="28"/>
          <w:szCs w:val="28"/>
        </w:rPr>
        <w:t xml:space="preserve">наличие у обучаемого значительного объема жизненного опыта, который может использоваться как опора для обучения; </w:t>
      </w:r>
    </w:p>
    <w:p w14:paraId="5EAAA6C4" w14:textId="77777777" w:rsidR="00F41C3D" w:rsidRPr="00430713" w:rsidRDefault="00F41C3D" w:rsidP="00CA35E4">
      <w:pPr>
        <w:numPr>
          <w:ilvl w:val="0"/>
          <w:numId w:val="5"/>
        </w:numPr>
        <w:pBdr>
          <w:top w:val="nil"/>
          <w:left w:val="nil"/>
          <w:bottom w:val="nil"/>
          <w:right w:val="nil"/>
          <w:between w:val="nil"/>
        </w:pBdr>
        <w:spacing w:line="240" w:lineRule="auto"/>
        <w:ind w:left="0" w:firstLine="709"/>
        <w:jc w:val="both"/>
        <w:rPr>
          <w:rFonts w:ascii="Times New Roman" w:eastAsia="Times New Roman" w:hAnsi="Times New Roman" w:cs="Times New Roman"/>
          <w:i/>
          <w:color w:val="000000"/>
          <w:sz w:val="28"/>
          <w:szCs w:val="28"/>
        </w:rPr>
      </w:pPr>
      <w:r w:rsidRPr="00430713">
        <w:rPr>
          <w:rFonts w:ascii="Times New Roman" w:eastAsia="Times New Roman" w:hAnsi="Times New Roman" w:cs="Times New Roman"/>
          <w:color w:val="000000"/>
          <w:sz w:val="28"/>
          <w:szCs w:val="28"/>
        </w:rPr>
        <w:lastRenderedPageBreak/>
        <w:t>готовность обучаемого учиться в соответствии с задачами развития, которые ставят перед ним его социальные роли;</w:t>
      </w:r>
      <w:r w:rsidRPr="00430713">
        <w:rPr>
          <w:rFonts w:ascii="Times New Roman" w:eastAsia="Times New Roman" w:hAnsi="Times New Roman" w:cs="Times New Roman"/>
          <w:i/>
          <w:color w:val="000000"/>
          <w:sz w:val="28"/>
          <w:szCs w:val="28"/>
        </w:rPr>
        <w:t xml:space="preserve"> </w:t>
      </w:r>
    </w:p>
    <w:p w14:paraId="53CC8D8F" w14:textId="7F4A2636" w:rsidR="00F41C3D" w:rsidRPr="00430713" w:rsidRDefault="00F41C3D" w:rsidP="00CA35E4">
      <w:pPr>
        <w:numPr>
          <w:ilvl w:val="0"/>
          <w:numId w:val="5"/>
        </w:numPr>
        <w:pBdr>
          <w:top w:val="nil"/>
          <w:left w:val="nil"/>
          <w:bottom w:val="nil"/>
          <w:right w:val="nil"/>
          <w:between w:val="nil"/>
        </w:pBdr>
        <w:spacing w:line="240" w:lineRule="auto"/>
        <w:ind w:left="0" w:firstLine="709"/>
        <w:jc w:val="both"/>
        <w:rPr>
          <w:rFonts w:ascii="Times New Roman" w:eastAsia="Times New Roman" w:hAnsi="Times New Roman" w:cs="Times New Roman"/>
          <w:color w:val="000000"/>
          <w:sz w:val="28"/>
          <w:szCs w:val="28"/>
        </w:rPr>
      </w:pPr>
      <w:r w:rsidRPr="00430713">
        <w:rPr>
          <w:rFonts w:ascii="Times New Roman" w:eastAsia="Times New Roman" w:hAnsi="Times New Roman" w:cs="Times New Roman"/>
          <w:color w:val="000000"/>
          <w:sz w:val="28"/>
          <w:szCs w:val="28"/>
        </w:rPr>
        <w:t>направленность на практическое применение полученного опыта, смещение интереса с познавательного, на практический</w:t>
      </w:r>
      <w:r w:rsidRPr="00430713">
        <w:rPr>
          <w:rFonts w:ascii="Times New Roman" w:eastAsia="Times New Roman" w:hAnsi="Times New Roman" w:cs="Times New Roman"/>
          <w:sz w:val="28"/>
          <w:szCs w:val="28"/>
        </w:rPr>
        <w:t xml:space="preserve">, </w:t>
      </w:r>
      <w:r w:rsidRPr="00430713">
        <w:rPr>
          <w:rFonts w:ascii="Times New Roman" w:eastAsia="Times New Roman" w:hAnsi="Times New Roman" w:cs="Times New Roman"/>
          <w:color w:val="000000"/>
          <w:sz w:val="28"/>
          <w:szCs w:val="28"/>
        </w:rPr>
        <w:t>развитие внутренней мотивации</w:t>
      </w:r>
      <w:r w:rsidR="003C59F8" w:rsidRPr="00430713">
        <w:rPr>
          <w:rFonts w:ascii="Times New Roman" w:eastAsia="Times New Roman" w:hAnsi="Times New Roman" w:cs="Times New Roman"/>
          <w:color w:val="000000"/>
          <w:sz w:val="28"/>
          <w:szCs w:val="28"/>
          <w:lang w:val="ru-RU"/>
        </w:rPr>
        <w:t xml:space="preserve"> </w:t>
      </w:r>
      <w:r w:rsidR="00885739" w:rsidRPr="00430713">
        <w:rPr>
          <w:rFonts w:ascii="Times New Roman" w:eastAsia="Times New Roman" w:hAnsi="Times New Roman" w:cs="Times New Roman"/>
          <w:color w:val="000000"/>
          <w:sz w:val="28"/>
          <w:szCs w:val="28"/>
          <w:lang w:val="ru-RU"/>
        </w:rPr>
        <w:t>[</w:t>
      </w:r>
      <w:r w:rsidR="00885739" w:rsidRPr="00430713">
        <w:rPr>
          <w:rFonts w:ascii="Times New Roman" w:eastAsia="Times New Roman" w:hAnsi="Times New Roman" w:cs="Times New Roman"/>
          <w:color w:val="000000"/>
          <w:sz w:val="28"/>
          <w:szCs w:val="28"/>
          <w:lang w:val="ru-RU"/>
        </w:rPr>
        <w:fldChar w:fldCharType="begin"/>
      </w:r>
      <w:r w:rsidR="00885739" w:rsidRPr="00430713">
        <w:rPr>
          <w:rFonts w:ascii="Times New Roman" w:eastAsia="Times New Roman" w:hAnsi="Times New Roman" w:cs="Times New Roman"/>
          <w:color w:val="000000"/>
          <w:sz w:val="28"/>
          <w:szCs w:val="28"/>
          <w:lang w:val="ru-RU"/>
        </w:rPr>
        <w:instrText xml:space="preserve"> REF _Ref107660622 \r \h </w:instrText>
      </w:r>
      <w:r w:rsidR="00430713" w:rsidRPr="00430713">
        <w:rPr>
          <w:rFonts w:ascii="Times New Roman" w:eastAsia="Times New Roman" w:hAnsi="Times New Roman" w:cs="Times New Roman"/>
          <w:color w:val="000000"/>
          <w:sz w:val="28"/>
          <w:szCs w:val="28"/>
          <w:lang w:val="ru-RU"/>
        </w:rPr>
        <w:instrText xml:space="preserve"> \* MERGEFORMAT </w:instrText>
      </w:r>
      <w:r w:rsidR="00885739" w:rsidRPr="00430713">
        <w:rPr>
          <w:rFonts w:ascii="Times New Roman" w:eastAsia="Times New Roman" w:hAnsi="Times New Roman" w:cs="Times New Roman"/>
          <w:color w:val="000000"/>
          <w:sz w:val="28"/>
          <w:szCs w:val="28"/>
          <w:lang w:val="ru-RU"/>
        </w:rPr>
      </w:r>
      <w:r w:rsidR="00885739" w:rsidRPr="00430713">
        <w:rPr>
          <w:rFonts w:ascii="Times New Roman" w:eastAsia="Times New Roman" w:hAnsi="Times New Roman" w:cs="Times New Roman"/>
          <w:color w:val="000000"/>
          <w:sz w:val="28"/>
          <w:szCs w:val="28"/>
          <w:lang w:val="ru-RU"/>
        </w:rPr>
        <w:fldChar w:fldCharType="separate"/>
      </w:r>
      <w:r w:rsidR="00DE66F8">
        <w:rPr>
          <w:rFonts w:ascii="Times New Roman" w:eastAsia="Times New Roman" w:hAnsi="Times New Roman" w:cs="Times New Roman"/>
          <w:color w:val="000000"/>
          <w:sz w:val="28"/>
          <w:szCs w:val="28"/>
          <w:lang w:val="ru-RU"/>
        </w:rPr>
        <w:t>1</w:t>
      </w:r>
      <w:r w:rsidR="00DE66F8">
        <w:rPr>
          <w:rFonts w:ascii="Times New Roman" w:eastAsia="Times New Roman" w:hAnsi="Times New Roman" w:cs="Times New Roman"/>
          <w:color w:val="000000"/>
          <w:sz w:val="28"/>
          <w:szCs w:val="28"/>
          <w:lang w:val="ru-RU"/>
        </w:rPr>
        <w:t>7</w:t>
      </w:r>
      <w:r w:rsidR="00885739" w:rsidRPr="00430713">
        <w:rPr>
          <w:rFonts w:ascii="Times New Roman" w:eastAsia="Times New Roman" w:hAnsi="Times New Roman" w:cs="Times New Roman"/>
          <w:color w:val="000000"/>
          <w:sz w:val="28"/>
          <w:szCs w:val="28"/>
          <w:lang w:val="ru-RU"/>
        </w:rPr>
        <w:fldChar w:fldCharType="end"/>
      </w:r>
      <w:r w:rsidR="00EC2402" w:rsidRPr="00EC2402">
        <w:rPr>
          <w:rFonts w:ascii="Times New Roman" w:eastAsia="Times New Roman" w:hAnsi="Times New Roman" w:cs="Times New Roman"/>
          <w:color w:val="000000"/>
          <w:sz w:val="28"/>
          <w:szCs w:val="28"/>
          <w:lang w:val="ru-RU"/>
        </w:rPr>
        <w:t>;</w:t>
      </w:r>
      <w:r w:rsidR="00F91653" w:rsidRPr="00430713">
        <w:rPr>
          <w:rFonts w:ascii="Times New Roman" w:eastAsia="Times New Roman" w:hAnsi="Times New Roman" w:cs="Times New Roman"/>
          <w:color w:val="000000"/>
          <w:sz w:val="28"/>
          <w:szCs w:val="28"/>
          <w:lang w:val="ru-RU"/>
        </w:rPr>
        <w:fldChar w:fldCharType="begin"/>
      </w:r>
      <w:r w:rsidR="00F91653" w:rsidRPr="00430713">
        <w:rPr>
          <w:rFonts w:ascii="Times New Roman" w:eastAsia="Times New Roman" w:hAnsi="Times New Roman" w:cs="Times New Roman"/>
          <w:color w:val="000000"/>
          <w:sz w:val="28"/>
          <w:szCs w:val="28"/>
          <w:lang w:val="ru-RU"/>
        </w:rPr>
        <w:instrText xml:space="preserve"> REF _Ref107681654 \r \h </w:instrText>
      </w:r>
      <w:r w:rsidR="00430713" w:rsidRPr="00430713">
        <w:rPr>
          <w:rFonts w:ascii="Times New Roman" w:eastAsia="Times New Roman" w:hAnsi="Times New Roman" w:cs="Times New Roman"/>
          <w:color w:val="000000"/>
          <w:sz w:val="28"/>
          <w:szCs w:val="28"/>
          <w:lang w:val="ru-RU"/>
        </w:rPr>
        <w:instrText xml:space="preserve"> \* MERGEFORMAT </w:instrText>
      </w:r>
      <w:r w:rsidR="00F91653" w:rsidRPr="00430713">
        <w:rPr>
          <w:rFonts w:ascii="Times New Roman" w:eastAsia="Times New Roman" w:hAnsi="Times New Roman" w:cs="Times New Roman"/>
          <w:color w:val="000000"/>
          <w:sz w:val="28"/>
          <w:szCs w:val="28"/>
          <w:lang w:val="ru-RU"/>
        </w:rPr>
      </w:r>
      <w:r w:rsidR="00F91653" w:rsidRPr="00430713">
        <w:rPr>
          <w:rFonts w:ascii="Times New Roman" w:eastAsia="Times New Roman" w:hAnsi="Times New Roman" w:cs="Times New Roman"/>
          <w:color w:val="000000"/>
          <w:sz w:val="28"/>
          <w:szCs w:val="28"/>
          <w:lang w:val="ru-RU"/>
        </w:rPr>
        <w:fldChar w:fldCharType="separate"/>
      </w:r>
      <w:r w:rsidR="00DE66F8">
        <w:rPr>
          <w:rFonts w:ascii="Times New Roman" w:eastAsia="Times New Roman" w:hAnsi="Times New Roman" w:cs="Times New Roman"/>
          <w:color w:val="000000"/>
          <w:sz w:val="28"/>
          <w:szCs w:val="28"/>
          <w:lang w:val="ru-RU"/>
        </w:rPr>
        <w:t>3</w:t>
      </w:r>
      <w:r w:rsidR="00F91653" w:rsidRPr="00430713">
        <w:rPr>
          <w:rFonts w:ascii="Times New Roman" w:eastAsia="Times New Roman" w:hAnsi="Times New Roman" w:cs="Times New Roman"/>
          <w:color w:val="000000"/>
          <w:sz w:val="28"/>
          <w:szCs w:val="28"/>
          <w:lang w:val="ru-RU"/>
        </w:rPr>
        <w:fldChar w:fldCharType="end"/>
      </w:r>
      <w:r w:rsidR="00EC2402">
        <w:rPr>
          <w:rFonts w:ascii="Times New Roman" w:eastAsia="Times New Roman" w:hAnsi="Times New Roman" w:cs="Times New Roman"/>
          <w:color w:val="000000"/>
          <w:sz w:val="28"/>
          <w:szCs w:val="28"/>
          <w:lang w:val="ru-RU"/>
        </w:rPr>
        <w:t>;</w:t>
      </w:r>
      <w:r w:rsidR="00885739" w:rsidRPr="00430713">
        <w:rPr>
          <w:rFonts w:ascii="Times New Roman" w:eastAsia="Times New Roman" w:hAnsi="Times New Roman" w:cs="Times New Roman"/>
          <w:color w:val="000000"/>
          <w:sz w:val="28"/>
          <w:szCs w:val="28"/>
          <w:lang w:val="ru-RU"/>
        </w:rPr>
        <w:fldChar w:fldCharType="begin"/>
      </w:r>
      <w:r w:rsidR="00885739" w:rsidRPr="00430713">
        <w:rPr>
          <w:rFonts w:ascii="Times New Roman" w:eastAsia="Times New Roman" w:hAnsi="Times New Roman" w:cs="Times New Roman"/>
          <w:color w:val="000000"/>
          <w:sz w:val="28"/>
          <w:szCs w:val="28"/>
          <w:lang w:val="ru-RU"/>
        </w:rPr>
        <w:instrText xml:space="preserve"> REF _Ref107660600 \r \h </w:instrText>
      </w:r>
      <w:r w:rsidR="00430713" w:rsidRPr="00430713">
        <w:rPr>
          <w:rFonts w:ascii="Times New Roman" w:eastAsia="Times New Roman" w:hAnsi="Times New Roman" w:cs="Times New Roman"/>
          <w:color w:val="000000"/>
          <w:sz w:val="28"/>
          <w:szCs w:val="28"/>
          <w:lang w:val="ru-RU"/>
        </w:rPr>
        <w:instrText xml:space="preserve"> \* MERGEFORMAT </w:instrText>
      </w:r>
      <w:r w:rsidR="00885739" w:rsidRPr="00430713">
        <w:rPr>
          <w:rFonts w:ascii="Times New Roman" w:eastAsia="Times New Roman" w:hAnsi="Times New Roman" w:cs="Times New Roman"/>
          <w:color w:val="000000"/>
          <w:sz w:val="28"/>
          <w:szCs w:val="28"/>
          <w:lang w:val="ru-RU"/>
        </w:rPr>
      </w:r>
      <w:r w:rsidR="00885739" w:rsidRPr="00430713">
        <w:rPr>
          <w:rFonts w:ascii="Times New Roman" w:eastAsia="Times New Roman" w:hAnsi="Times New Roman" w:cs="Times New Roman"/>
          <w:color w:val="000000"/>
          <w:sz w:val="28"/>
          <w:szCs w:val="28"/>
          <w:lang w:val="ru-RU"/>
        </w:rPr>
        <w:fldChar w:fldCharType="separate"/>
      </w:r>
      <w:r w:rsidR="00DE66F8">
        <w:rPr>
          <w:rFonts w:ascii="Times New Roman" w:eastAsia="Times New Roman" w:hAnsi="Times New Roman" w:cs="Times New Roman"/>
          <w:color w:val="000000"/>
          <w:sz w:val="28"/>
          <w:szCs w:val="28"/>
          <w:lang w:val="ru-RU"/>
        </w:rPr>
        <w:t>8</w:t>
      </w:r>
      <w:r w:rsidR="00885739" w:rsidRPr="00430713">
        <w:rPr>
          <w:rFonts w:ascii="Times New Roman" w:eastAsia="Times New Roman" w:hAnsi="Times New Roman" w:cs="Times New Roman"/>
          <w:color w:val="000000"/>
          <w:sz w:val="28"/>
          <w:szCs w:val="28"/>
          <w:lang w:val="ru-RU"/>
        </w:rPr>
        <w:fldChar w:fldCharType="end"/>
      </w:r>
      <w:r w:rsidR="00885739" w:rsidRPr="00430713">
        <w:rPr>
          <w:rFonts w:ascii="Times New Roman" w:eastAsia="Times New Roman" w:hAnsi="Times New Roman" w:cs="Times New Roman"/>
          <w:color w:val="000000"/>
          <w:sz w:val="28"/>
          <w:szCs w:val="28"/>
          <w:lang w:val="ru-RU"/>
        </w:rPr>
        <w:t>]</w:t>
      </w:r>
      <w:r w:rsidRPr="00430713">
        <w:rPr>
          <w:rFonts w:ascii="Times New Roman" w:eastAsia="Times New Roman" w:hAnsi="Times New Roman" w:cs="Times New Roman"/>
          <w:color w:val="000000"/>
          <w:sz w:val="28"/>
          <w:szCs w:val="28"/>
        </w:rPr>
        <w:t xml:space="preserve">. </w:t>
      </w:r>
    </w:p>
    <w:p w14:paraId="693F6426" w14:textId="695F976A" w:rsidR="00F41C3D" w:rsidRPr="00430713" w:rsidRDefault="00F41C3D" w:rsidP="00CA35E4">
      <w:pPr>
        <w:spacing w:line="240" w:lineRule="auto"/>
        <w:ind w:firstLine="709"/>
        <w:jc w:val="both"/>
        <w:rPr>
          <w:rFonts w:ascii="Times New Roman" w:eastAsia="Times New Roman" w:hAnsi="Times New Roman" w:cs="Times New Roman"/>
          <w:sz w:val="28"/>
          <w:szCs w:val="28"/>
        </w:rPr>
      </w:pPr>
    </w:p>
    <w:p w14:paraId="00000013" w14:textId="4D7FD996" w:rsidR="00662B3A" w:rsidRPr="00430713" w:rsidRDefault="00F91653" w:rsidP="00CA35E4">
      <w:pPr>
        <w:spacing w:line="240" w:lineRule="auto"/>
        <w:ind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Опытным путем за период с 2019</w:t>
      </w:r>
      <w:r w:rsidR="004C1545" w:rsidRPr="00430713">
        <w:rPr>
          <w:rFonts w:ascii="Times New Roman" w:eastAsia="Times New Roman" w:hAnsi="Times New Roman" w:cs="Times New Roman"/>
          <w:sz w:val="28"/>
          <w:szCs w:val="28"/>
        </w:rPr>
        <w:t xml:space="preserve"> по 2022 работы с кандидатами в преподаватели одной из организаций дополнительного профессионального образования, было выявлено, что применение формирующего оценивания - адекватный ответ на </w:t>
      </w:r>
      <w:r w:rsidR="003C59F8" w:rsidRPr="00430713">
        <w:rPr>
          <w:rFonts w:ascii="Times New Roman" w:eastAsia="Times New Roman" w:hAnsi="Times New Roman" w:cs="Times New Roman"/>
          <w:sz w:val="28"/>
          <w:szCs w:val="28"/>
          <w:lang w:val="ru-RU"/>
        </w:rPr>
        <w:t xml:space="preserve">отраслевые </w:t>
      </w:r>
      <w:r w:rsidR="004C1545" w:rsidRPr="00430713">
        <w:rPr>
          <w:rFonts w:ascii="Times New Roman" w:eastAsia="Times New Roman" w:hAnsi="Times New Roman" w:cs="Times New Roman"/>
          <w:sz w:val="28"/>
          <w:szCs w:val="28"/>
        </w:rPr>
        <w:t>требования</w:t>
      </w:r>
      <w:r w:rsidR="00434F23" w:rsidRPr="00430713">
        <w:rPr>
          <w:rFonts w:ascii="Times New Roman" w:eastAsia="Times New Roman" w:hAnsi="Times New Roman" w:cs="Times New Roman"/>
          <w:sz w:val="28"/>
          <w:szCs w:val="28"/>
          <w:lang w:val="ru-RU"/>
        </w:rPr>
        <w:t xml:space="preserve"> и условия</w:t>
      </w:r>
      <w:r w:rsidR="004C1545" w:rsidRPr="00430713">
        <w:rPr>
          <w:rFonts w:ascii="Times New Roman" w:eastAsia="Times New Roman" w:hAnsi="Times New Roman" w:cs="Times New Roman"/>
          <w:sz w:val="28"/>
          <w:szCs w:val="28"/>
        </w:rPr>
        <w:t xml:space="preserve">, изложенные выше.  </w:t>
      </w:r>
    </w:p>
    <w:p w14:paraId="00000014" w14:textId="5FD783B4" w:rsidR="00662B3A" w:rsidRDefault="00662B3A" w:rsidP="00CA35E4">
      <w:pPr>
        <w:spacing w:line="240" w:lineRule="auto"/>
        <w:ind w:firstLine="709"/>
        <w:jc w:val="both"/>
        <w:rPr>
          <w:rFonts w:ascii="Times New Roman" w:eastAsia="Times New Roman" w:hAnsi="Times New Roman" w:cs="Times New Roman"/>
          <w:sz w:val="28"/>
          <w:szCs w:val="28"/>
        </w:rPr>
      </w:pPr>
    </w:p>
    <w:p w14:paraId="69E485BA" w14:textId="51516938" w:rsidR="001D2B52" w:rsidRDefault="001D2B52" w:rsidP="00CA35E4">
      <w:pPr>
        <w:spacing w:line="240" w:lineRule="auto"/>
        <w:ind w:firstLine="709"/>
        <w:jc w:val="both"/>
        <w:rPr>
          <w:rFonts w:ascii="Times New Roman" w:eastAsia="Times New Roman" w:hAnsi="Times New Roman" w:cs="Times New Roman"/>
          <w:b/>
          <w:sz w:val="28"/>
          <w:szCs w:val="28"/>
          <w:lang w:val="ru-RU"/>
        </w:rPr>
      </w:pPr>
      <w:r w:rsidRPr="001D2B52">
        <w:rPr>
          <w:rFonts w:ascii="Times New Roman" w:eastAsia="Times New Roman" w:hAnsi="Times New Roman" w:cs="Times New Roman"/>
          <w:b/>
          <w:sz w:val="28"/>
          <w:szCs w:val="28"/>
          <w:lang w:val="ru-RU"/>
        </w:rPr>
        <w:t>ОСНОВНАЯ ЧАСТЬ</w:t>
      </w:r>
    </w:p>
    <w:p w14:paraId="3575A7AA" w14:textId="77777777" w:rsidR="001D2B52" w:rsidRDefault="001D2B52" w:rsidP="001D2B52">
      <w:pPr>
        <w:spacing w:line="240" w:lineRule="auto"/>
        <w:ind w:firstLine="709"/>
        <w:jc w:val="both"/>
        <w:rPr>
          <w:rFonts w:ascii="Times New Roman" w:eastAsia="Times New Roman" w:hAnsi="Times New Roman" w:cs="Times New Roman"/>
          <w:b/>
          <w:sz w:val="28"/>
          <w:szCs w:val="28"/>
          <w:lang w:val="ru-RU"/>
        </w:rPr>
      </w:pPr>
      <w:r w:rsidRPr="001D2B52">
        <w:rPr>
          <w:rFonts w:ascii="Times New Roman" w:eastAsia="Times New Roman" w:hAnsi="Times New Roman" w:cs="Times New Roman"/>
          <w:b/>
          <w:sz w:val="28"/>
          <w:szCs w:val="28"/>
          <w:lang w:val="ru-RU"/>
        </w:rPr>
        <w:t xml:space="preserve">Цель исследования – </w:t>
      </w:r>
      <w:r w:rsidRPr="001D2B52">
        <w:rPr>
          <w:rFonts w:ascii="Times New Roman" w:eastAsia="Times New Roman" w:hAnsi="Times New Roman" w:cs="Times New Roman"/>
          <w:sz w:val="28"/>
          <w:szCs w:val="28"/>
          <w:lang w:val="ru-RU"/>
        </w:rPr>
        <w:t>о</w:t>
      </w:r>
      <w:r>
        <w:rPr>
          <w:rFonts w:ascii="Times New Roman" w:eastAsia="Times New Roman" w:hAnsi="Times New Roman" w:cs="Times New Roman"/>
          <w:sz w:val="28"/>
          <w:szCs w:val="28"/>
          <w:lang w:val="ru-RU"/>
        </w:rPr>
        <w:t>босновать применение формирующего оценивания в процессе подготовки специалистов в области информационных технологий и языков программирования к преподавательской деятельности в системе дополнительного профессионального образования</w:t>
      </w:r>
      <w:r w:rsidRPr="001D2B52">
        <w:rPr>
          <w:rFonts w:ascii="Times New Roman" w:eastAsia="Times New Roman" w:hAnsi="Times New Roman" w:cs="Times New Roman"/>
          <w:b/>
          <w:sz w:val="28"/>
          <w:szCs w:val="28"/>
          <w:lang w:val="ru-RU"/>
        </w:rPr>
        <w:t xml:space="preserve"> </w:t>
      </w:r>
    </w:p>
    <w:p w14:paraId="5CC7B445" w14:textId="3D3D65F4" w:rsidR="001D2B52" w:rsidRPr="001D2B52" w:rsidRDefault="001D2B52" w:rsidP="001D2B52">
      <w:pPr>
        <w:spacing w:line="240" w:lineRule="auto"/>
        <w:ind w:firstLine="709"/>
        <w:jc w:val="both"/>
        <w:rPr>
          <w:rFonts w:ascii="Times New Roman" w:eastAsia="Times New Roman" w:hAnsi="Times New Roman" w:cs="Times New Roman"/>
          <w:b/>
          <w:sz w:val="28"/>
          <w:szCs w:val="28"/>
          <w:lang w:val="ru-RU"/>
        </w:rPr>
      </w:pPr>
      <w:r w:rsidRPr="001D2B52">
        <w:rPr>
          <w:rFonts w:ascii="Times New Roman" w:eastAsia="Times New Roman" w:hAnsi="Times New Roman" w:cs="Times New Roman"/>
          <w:b/>
          <w:sz w:val="28"/>
          <w:szCs w:val="28"/>
          <w:lang w:val="ru-RU"/>
        </w:rPr>
        <w:t xml:space="preserve">Методы и организация исследования. </w:t>
      </w:r>
      <w:r>
        <w:rPr>
          <w:rFonts w:ascii="Times New Roman" w:eastAsia="Times New Roman" w:hAnsi="Times New Roman" w:cs="Times New Roman"/>
          <w:sz w:val="28"/>
          <w:szCs w:val="28"/>
          <w:lang w:val="ru-RU"/>
        </w:rPr>
        <w:t>Основным методом исследования был анализ результатов формирующего эксперимента, проведенного автором на базе учреждения дополнительного профессионального образования, специализирующегося на обучении информационным технологиям и языкам программирования.</w:t>
      </w:r>
    </w:p>
    <w:p w14:paraId="00000015" w14:textId="77777777" w:rsidR="00662B3A" w:rsidRPr="00430713" w:rsidRDefault="004C1545" w:rsidP="00CA35E4">
      <w:pPr>
        <w:spacing w:line="240" w:lineRule="auto"/>
        <w:ind w:firstLine="709"/>
        <w:jc w:val="both"/>
        <w:rPr>
          <w:rFonts w:ascii="Times New Roman" w:eastAsia="Times New Roman" w:hAnsi="Times New Roman" w:cs="Times New Roman"/>
          <w:b/>
          <w:sz w:val="28"/>
          <w:szCs w:val="28"/>
        </w:rPr>
      </w:pPr>
      <w:r w:rsidRPr="00430713">
        <w:rPr>
          <w:rFonts w:ascii="Times New Roman" w:eastAsia="Times New Roman" w:hAnsi="Times New Roman" w:cs="Times New Roman"/>
          <w:b/>
          <w:sz w:val="28"/>
          <w:szCs w:val="28"/>
        </w:rPr>
        <w:t>Формирующее оценивание</w:t>
      </w:r>
    </w:p>
    <w:p w14:paraId="00000016" w14:textId="2EDD2BEA" w:rsidR="00662B3A" w:rsidRPr="00430713" w:rsidRDefault="004C1545" w:rsidP="00CA35E4">
      <w:pPr>
        <w:spacing w:line="240" w:lineRule="auto"/>
        <w:ind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Термин “формирующее оценивание” (в отечественной науке - “текущее  оценивание”), в противопоставлении “</w:t>
      </w:r>
      <w:proofErr w:type="spellStart"/>
      <w:r w:rsidRPr="00430713">
        <w:rPr>
          <w:rFonts w:ascii="Times New Roman" w:eastAsia="Times New Roman" w:hAnsi="Times New Roman" w:cs="Times New Roman"/>
          <w:sz w:val="28"/>
          <w:szCs w:val="28"/>
        </w:rPr>
        <w:t>суммативному</w:t>
      </w:r>
      <w:proofErr w:type="spellEnd"/>
      <w:r w:rsidRPr="00430713">
        <w:rPr>
          <w:rFonts w:ascii="Times New Roman" w:eastAsia="Times New Roman" w:hAnsi="Times New Roman" w:cs="Times New Roman"/>
          <w:sz w:val="28"/>
          <w:szCs w:val="28"/>
        </w:rPr>
        <w:t xml:space="preserve">” или “итоговому” оцениванию был введен Майклом </w:t>
      </w:r>
      <w:proofErr w:type="spellStart"/>
      <w:r w:rsidRPr="00430713">
        <w:rPr>
          <w:rFonts w:ascii="Times New Roman" w:eastAsia="Times New Roman" w:hAnsi="Times New Roman" w:cs="Times New Roman"/>
          <w:sz w:val="28"/>
          <w:szCs w:val="28"/>
        </w:rPr>
        <w:t>Скривеном</w:t>
      </w:r>
      <w:proofErr w:type="spellEnd"/>
      <w:r w:rsidRPr="00430713">
        <w:rPr>
          <w:rFonts w:ascii="Times New Roman" w:eastAsia="Times New Roman" w:hAnsi="Times New Roman" w:cs="Times New Roman"/>
          <w:sz w:val="28"/>
          <w:szCs w:val="28"/>
        </w:rPr>
        <w:t xml:space="preserve"> в работе </w:t>
      </w:r>
      <w:proofErr w:type="spellStart"/>
      <w:r w:rsidRPr="00430713">
        <w:rPr>
          <w:rFonts w:ascii="Times New Roman" w:eastAsia="Times New Roman" w:hAnsi="Times New Roman" w:cs="Times New Roman"/>
          <w:sz w:val="28"/>
          <w:szCs w:val="28"/>
        </w:rPr>
        <w:t>The</w:t>
      </w:r>
      <w:proofErr w:type="spellEnd"/>
      <w:r w:rsidRPr="00430713">
        <w:rPr>
          <w:rFonts w:ascii="Times New Roman" w:eastAsia="Times New Roman" w:hAnsi="Times New Roman" w:cs="Times New Roman"/>
          <w:sz w:val="28"/>
          <w:szCs w:val="28"/>
        </w:rPr>
        <w:t xml:space="preserve"> </w:t>
      </w:r>
      <w:proofErr w:type="spellStart"/>
      <w:r w:rsidRPr="00430713">
        <w:rPr>
          <w:rFonts w:ascii="Times New Roman" w:eastAsia="Times New Roman" w:hAnsi="Times New Roman" w:cs="Times New Roman"/>
          <w:sz w:val="28"/>
          <w:szCs w:val="28"/>
        </w:rPr>
        <w:t>methodology</w:t>
      </w:r>
      <w:proofErr w:type="spellEnd"/>
      <w:r w:rsidRPr="00430713">
        <w:rPr>
          <w:rFonts w:ascii="Times New Roman" w:eastAsia="Times New Roman" w:hAnsi="Times New Roman" w:cs="Times New Roman"/>
          <w:sz w:val="28"/>
          <w:szCs w:val="28"/>
        </w:rPr>
        <w:t xml:space="preserve"> </w:t>
      </w:r>
      <w:proofErr w:type="spellStart"/>
      <w:r w:rsidRPr="00430713">
        <w:rPr>
          <w:rFonts w:ascii="Times New Roman" w:eastAsia="Times New Roman" w:hAnsi="Times New Roman" w:cs="Times New Roman"/>
          <w:sz w:val="28"/>
          <w:szCs w:val="28"/>
        </w:rPr>
        <w:t>of</w:t>
      </w:r>
      <w:proofErr w:type="spellEnd"/>
      <w:r w:rsidRPr="00430713">
        <w:rPr>
          <w:rFonts w:ascii="Times New Roman" w:eastAsia="Times New Roman" w:hAnsi="Times New Roman" w:cs="Times New Roman"/>
          <w:sz w:val="28"/>
          <w:szCs w:val="28"/>
        </w:rPr>
        <w:t xml:space="preserve"> </w:t>
      </w:r>
      <w:proofErr w:type="spellStart"/>
      <w:r w:rsidRPr="00430713">
        <w:rPr>
          <w:rFonts w:ascii="Times New Roman" w:eastAsia="Times New Roman" w:hAnsi="Times New Roman" w:cs="Times New Roman"/>
          <w:sz w:val="28"/>
          <w:szCs w:val="28"/>
        </w:rPr>
        <w:t>evaluation</w:t>
      </w:r>
      <w:proofErr w:type="spellEnd"/>
      <w:r w:rsidRPr="00430713">
        <w:rPr>
          <w:rFonts w:ascii="Times New Roman" w:eastAsia="Times New Roman" w:hAnsi="Times New Roman" w:cs="Times New Roman"/>
          <w:sz w:val="28"/>
          <w:szCs w:val="28"/>
        </w:rPr>
        <w:t xml:space="preserve"> в 1967 г </w:t>
      </w:r>
      <w:r w:rsidR="00F8607D" w:rsidRPr="00430713">
        <w:rPr>
          <w:rFonts w:ascii="Times New Roman" w:eastAsia="Times New Roman" w:hAnsi="Times New Roman" w:cs="Times New Roman"/>
          <w:sz w:val="28"/>
          <w:szCs w:val="28"/>
          <w:lang w:val="ru-RU"/>
        </w:rPr>
        <w:t>[</w:t>
      </w:r>
      <w:r w:rsidR="00F8607D" w:rsidRPr="00430713">
        <w:rPr>
          <w:rFonts w:ascii="Times New Roman" w:eastAsia="Times New Roman" w:hAnsi="Times New Roman" w:cs="Times New Roman"/>
          <w:sz w:val="28"/>
          <w:szCs w:val="28"/>
          <w:lang w:val="ru-RU"/>
        </w:rPr>
        <w:fldChar w:fldCharType="begin"/>
      </w:r>
      <w:r w:rsidR="00F8607D" w:rsidRPr="00430713">
        <w:rPr>
          <w:rFonts w:ascii="Times New Roman" w:eastAsia="Times New Roman" w:hAnsi="Times New Roman" w:cs="Times New Roman"/>
          <w:sz w:val="28"/>
          <w:szCs w:val="28"/>
          <w:lang w:val="ru-RU"/>
        </w:rPr>
        <w:instrText xml:space="preserve"> REF _Ref107657053 \r \h </w:instrText>
      </w:r>
      <w:r w:rsidR="00430713" w:rsidRPr="00430713">
        <w:rPr>
          <w:rFonts w:ascii="Times New Roman" w:eastAsia="Times New Roman" w:hAnsi="Times New Roman" w:cs="Times New Roman"/>
          <w:sz w:val="28"/>
          <w:szCs w:val="28"/>
          <w:lang w:val="ru-RU"/>
        </w:rPr>
        <w:instrText xml:space="preserve"> \* MERGEFORMAT </w:instrText>
      </w:r>
      <w:r w:rsidR="00F8607D" w:rsidRPr="00430713">
        <w:rPr>
          <w:rFonts w:ascii="Times New Roman" w:eastAsia="Times New Roman" w:hAnsi="Times New Roman" w:cs="Times New Roman"/>
          <w:sz w:val="28"/>
          <w:szCs w:val="28"/>
          <w:lang w:val="ru-RU"/>
        </w:rPr>
      </w:r>
      <w:r w:rsidR="00F8607D" w:rsidRPr="00430713">
        <w:rPr>
          <w:rFonts w:ascii="Times New Roman" w:eastAsia="Times New Roman" w:hAnsi="Times New Roman" w:cs="Times New Roman"/>
          <w:sz w:val="28"/>
          <w:szCs w:val="28"/>
          <w:lang w:val="ru-RU"/>
        </w:rPr>
        <w:fldChar w:fldCharType="separate"/>
      </w:r>
      <w:r w:rsidR="00DE66F8">
        <w:rPr>
          <w:rFonts w:ascii="Times New Roman" w:eastAsia="Times New Roman" w:hAnsi="Times New Roman" w:cs="Times New Roman"/>
          <w:sz w:val="28"/>
          <w:szCs w:val="28"/>
          <w:lang w:val="ru-RU"/>
        </w:rPr>
        <w:t>18</w:t>
      </w:r>
      <w:r w:rsidR="00F8607D" w:rsidRPr="00430713">
        <w:rPr>
          <w:rFonts w:ascii="Times New Roman" w:eastAsia="Times New Roman" w:hAnsi="Times New Roman" w:cs="Times New Roman"/>
          <w:sz w:val="28"/>
          <w:szCs w:val="28"/>
          <w:lang w:val="ru-RU"/>
        </w:rPr>
        <w:fldChar w:fldCharType="end"/>
      </w:r>
      <w:r w:rsidR="00F8607D" w:rsidRPr="00430713">
        <w:rPr>
          <w:rFonts w:ascii="Times New Roman" w:eastAsia="Times New Roman" w:hAnsi="Times New Roman" w:cs="Times New Roman"/>
          <w:sz w:val="28"/>
          <w:szCs w:val="28"/>
          <w:lang w:val="ru-RU"/>
        </w:rPr>
        <w:t>]</w:t>
      </w:r>
      <w:r w:rsidRPr="00430713">
        <w:rPr>
          <w:rFonts w:ascii="Times New Roman" w:eastAsia="Times New Roman" w:hAnsi="Times New Roman" w:cs="Times New Roman"/>
          <w:sz w:val="28"/>
          <w:szCs w:val="28"/>
        </w:rPr>
        <w:t xml:space="preserve">. Позже идея была развита Б. </w:t>
      </w:r>
      <w:proofErr w:type="spellStart"/>
      <w:r w:rsidRPr="00430713">
        <w:rPr>
          <w:rFonts w:ascii="Times New Roman" w:eastAsia="Times New Roman" w:hAnsi="Times New Roman" w:cs="Times New Roman"/>
          <w:sz w:val="28"/>
          <w:szCs w:val="28"/>
        </w:rPr>
        <w:t>Блумом</w:t>
      </w:r>
      <w:proofErr w:type="spellEnd"/>
      <w:r w:rsidRPr="00430713">
        <w:rPr>
          <w:rFonts w:ascii="Times New Roman" w:eastAsia="Times New Roman" w:hAnsi="Times New Roman" w:cs="Times New Roman"/>
          <w:sz w:val="28"/>
          <w:szCs w:val="28"/>
        </w:rPr>
        <w:t xml:space="preserve"> в работе </w:t>
      </w:r>
      <w:proofErr w:type="spellStart"/>
      <w:r w:rsidRPr="00430713">
        <w:rPr>
          <w:rFonts w:ascii="Times New Roman" w:eastAsia="Times New Roman" w:hAnsi="Times New Roman" w:cs="Times New Roman"/>
          <w:sz w:val="28"/>
          <w:szCs w:val="28"/>
        </w:rPr>
        <w:t>Learning</w:t>
      </w:r>
      <w:proofErr w:type="spellEnd"/>
      <w:r w:rsidRPr="00430713">
        <w:rPr>
          <w:rFonts w:ascii="Times New Roman" w:eastAsia="Times New Roman" w:hAnsi="Times New Roman" w:cs="Times New Roman"/>
          <w:sz w:val="28"/>
          <w:szCs w:val="28"/>
        </w:rPr>
        <w:t xml:space="preserve"> </w:t>
      </w:r>
      <w:proofErr w:type="spellStart"/>
      <w:r w:rsidRPr="00430713">
        <w:rPr>
          <w:rFonts w:ascii="Times New Roman" w:eastAsia="Times New Roman" w:hAnsi="Times New Roman" w:cs="Times New Roman"/>
          <w:sz w:val="28"/>
          <w:szCs w:val="28"/>
        </w:rPr>
        <w:t>for</w:t>
      </w:r>
      <w:proofErr w:type="spellEnd"/>
      <w:r w:rsidRPr="00430713">
        <w:rPr>
          <w:rFonts w:ascii="Times New Roman" w:eastAsia="Times New Roman" w:hAnsi="Times New Roman" w:cs="Times New Roman"/>
          <w:sz w:val="28"/>
          <w:szCs w:val="28"/>
        </w:rPr>
        <w:t xml:space="preserve"> </w:t>
      </w:r>
      <w:proofErr w:type="spellStart"/>
      <w:r w:rsidRPr="00430713">
        <w:rPr>
          <w:rFonts w:ascii="Times New Roman" w:eastAsia="Times New Roman" w:hAnsi="Times New Roman" w:cs="Times New Roman"/>
          <w:sz w:val="28"/>
          <w:szCs w:val="28"/>
        </w:rPr>
        <w:t>mastery</w:t>
      </w:r>
      <w:proofErr w:type="spellEnd"/>
      <w:r w:rsidRPr="00430713">
        <w:rPr>
          <w:rFonts w:ascii="Times New Roman" w:eastAsia="Times New Roman" w:hAnsi="Times New Roman" w:cs="Times New Roman"/>
          <w:sz w:val="28"/>
          <w:szCs w:val="28"/>
        </w:rPr>
        <w:t xml:space="preserve"> </w:t>
      </w:r>
      <w:r w:rsidR="00F8607D" w:rsidRPr="00430713">
        <w:rPr>
          <w:rFonts w:ascii="Times New Roman" w:eastAsia="Times New Roman" w:hAnsi="Times New Roman" w:cs="Times New Roman"/>
          <w:sz w:val="28"/>
          <w:szCs w:val="28"/>
          <w:lang w:val="ru-RU"/>
        </w:rPr>
        <w:t>[</w:t>
      </w:r>
      <w:r w:rsidR="009C04DF" w:rsidRPr="00430713">
        <w:rPr>
          <w:rFonts w:ascii="Times New Roman" w:eastAsia="Times New Roman" w:hAnsi="Times New Roman" w:cs="Times New Roman"/>
          <w:sz w:val="28"/>
          <w:szCs w:val="28"/>
          <w:lang w:val="ru-RU"/>
        </w:rPr>
        <w:fldChar w:fldCharType="begin"/>
      </w:r>
      <w:r w:rsidR="009C04DF" w:rsidRPr="00430713">
        <w:rPr>
          <w:rFonts w:ascii="Times New Roman" w:eastAsia="Times New Roman" w:hAnsi="Times New Roman" w:cs="Times New Roman"/>
          <w:sz w:val="28"/>
          <w:szCs w:val="28"/>
          <w:lang w:val="ru-RU"/>
        </w:rPr>
        <w:instrText xml:space="preserve"> REF _Ref107657803 \r \h </w:instrText>
      </w:r>
      <w:r w:rsidR="00430713" w:rsidRPr="00430713">
        <w:rPr>
          <w:rFonts w:ascii="Times New Roman" w:eastAsia="Times New Roman" w:hAnsi="Times New Roman" w:cs="Times New Roman"/>
          <w:sz w:val="28"/>
          <w:szCs w:val="28"/>
          <w:lang w:val="ru-RU"/>
        </w:rPr>
        <w:instrText xml:space="preserve"> \* MERGEFORMAT </w:instrText>
      </w:r>
      <w:r w:rsidR="009C04DF" w:rsidRPr="00430713">
        <w:rPr>
          <w:rFonts w:ascii="Times New Roman" w:eastAsia="Times New Roman" w:hAnsi="Times New Roman" w:cs="Times New Roman"/>
          <w:sz w:val="28"/>
          <w:szCs w:val="28"/>
          <w:lang w:val="ru-RU"/>
        </w:rPr>
      </w:r>
      <w:r w:rsidR="009C04DF" w:rsidRPr="00430713">
        <w:rPr>
          <w:rFonts w:ascii="Times New Roman" w:eastAsia="Times New Roman" w:hAnsi="Times New Roman" w:cs="Times New Roman"/>
          <w:sz w:val="28"/>
          <w:szCs w:val="28"/>
          <w:lang w:val="ru-RU"/>
        </w:rPr>
        <w:fldChar w:fldCharType="separate"/>
      </w:r>
      <w:r w:rsidR="00DE66F8">
        <w:rPr>
          <w:rFonts w:ascii="Times New Roman" w:eastAsia="Times New Roman" w:hAnsi="Times New Roman" w:cs="Times New Roman"/>
          <w:sz w:val="28"/>
          <w:szCs w:val="28"/>
          <w:lang w:val="ru-RU"/>
        </w:rPr>
        <w:t>13</w:t>
      </w:r>
      <w:r w:rsidR="009C04DF" w:rsidRPr="00430713">
        <w:rPr>
          <w:rFonts w:ascii="Times New Roman" w:eastAsia="Times New Roman" w:hAnsi="Times New Roman" w:cs="Times New Roman"/>
          <w:sz w:val="28"/>
          <w:szCs w:val="28"/>
          <w:lang w:val="ru-RU"/>
        </w:rPr>
        <w:fldChar w:fldCharType="end"/>
      </w:r>
      <w:r w:rsidR="00F8607D" w:rsidRPr="00430713">
        <w:rPr>
          <w:rFonts w:ascii="Times New Roman" w:eastAsia="Times New Roman" w:hAnsi="Times New Roman" w:cs="Times New Roman"/>
          <w:sz w:val="28"/>
          <w:szCs w:val="28"/>
          <w:lang w:val="ru-RU"/>
        </w:rPr>
        <w:t>]</w:t>
      </w:r>
      <w:r w:rsidRPr="00430713">
        <w:rPr>
          <w:rFonts w:ascii="Times New Roman" w:eastAsia="Times New Roman" w:hAnsi="Times New Roman" w:cs="Times New Roman"/>
          <w:sz w:val="28"/>
          <w:szCs w:val="28"/>
        </w:rPr>
        <w:t xml:space="preserve">. На раннем этапе развития целью формирующего оценивания называлось отслеживание прогресса учащегося на пути к достижению учебных целей. </w:t>
      </w:r>
    </w:p>
    <w:p w14:paraId="00000017" w14:textId="24AC25B4" w:rsidR="00662B3A" w:rsidRPr="00430713" w:rsidRDefault="004C1545" w:rsidP="00CA35E4">
      <w:pPr>
        <w:spacing w:line="240" w:lineRule="auto"/>
        <w:ind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 xml:space="preserve">Позже взгляд на понятие изменился, оно стало рассматриваться как одно из средств повышения мотивации к учебной деятельности и как собственно средство обучения </w:t>
      </w:r>
      <w:r w:rsidR="00C80F41" w:rsidRPr="00430713">
        <w:rPr>
          <w:rFonts w:ascii="Times New Roman" w:eastAsia="Times New Roman" w:hAnsi="Times New Roman" w:cs="Times New Roman"/>
          <w:sz w:val="28"/>
          <w:szCs w:val="28"/>
          <w:lang w:val="ru-RU"/>
        </w:rPr>
        <w:t>[</w:t>
      </w:r>
      <w:r w:rsidR="00C80F41" w:rsidRPr="00430713">
        <w:rPr>
          <w:rFonts w:ascii="Times New Roman" w:eastAsia="Times New Roman" w:hAnsi="Times New Roman" w:cs="Times New Roman"/>
          <w:sz w:val="28"/>
          <w:szCs w:val="28"/>
          <w:lang w:val="ru-RU"/>
        </w:rPr>
        <w:fldChar w:fldCharType="begin"/>
      </w:r>
      <w:r w:rsidR="00C80F41" w:rsidRPr="00430713">
        <w:rPr>
          <w:rFonts w:ascii="Times New Roman" w:eastAsia="Times New Roman" w:hAnsi="Times New Roman" w:cs="Times New Roman"/>
          <w:sz w:val="28"/>
          <w:szCs w:val="28"/>
          <w:lang w:val="ru-RU"/>
        </w:rPr>
        <w:instrText xml:space="preserve"> REF _Ref107658950 \r \h </w:instrText>
      </w:r>
      <w:r w:rsidR="00430713" w:rsidRPr="00430713">
        <w:rPr>
          <w:rFonts w:ascii="Times New Roman" w:eastAsia="Times New Roman" w:hAnsi="Times New Roman" w:cs="Times New Roman"/>
          <w:sz w:val="28"/>
          <w:szCs w:val="28"/>
          <w:lang w:val="ru-RU"/>
        </w:rPr>
        <w:instrText xml:space="preserve"> \* MERGEFORMAT </w:instrText>
      </w:r>
      <w:r w:rsidR="00C80F41" w:rsidRPr="00430713">
        <w:rPr>
          <w:rFonts w:ascii="Times New Roman" w:eastAsia="Times New Roman" w:hAnsi="Times New Roman" w:cs="Times New Roman"/>
          <w:sz w:val="28"/>
          <w:szCs w:val="28"/>
          <w:lang w:val="ru-RU"/>
        </w:rPr>
      </w:r>
      <w:r w:rsidR="00C80F41" w:rsidRPr="00430713">
        <w:rPr>
          <w:rFonts w:ascii="Times New Roman" w:eastAsia="Times New Roman" w:hAnsi="Times New Roman" w:cs="Times New Roman"/>
          <w:sz w:val="28"/>
          <w:szCs w:val="28"/>
          <w:lang w:val="ru-RU"/>
        </w:rPr>
        <w:fldChar w:fldCharType="separate"/>
      </w:r>
      <w:r w:rsidR="00DE66F8">
        <w:rPr>
          <w:rFonts w:ascii="Times New Roman" w:eastAsia="Times New Roman" w:hAnsi="Times New Roman" w:cs="Times New Roman"/>
          <w:sz w:val="28"/>
          <w:szCs w:val="28"/>
          <w:lang w:val="ru-RU"/>
        </w:rPr>
        <w:t>15</w:t>
      </w:r>
      <w:r w:rsidR="00C80F41" w:rsidRPr="00430713">
        <w:rPr>
          <w:rFonts w:ascii="Times New Roman" w:eastAsia="Times New Roman" w:hAnsi="Times New Roman" w:cs="Times New Roman"/>
          <w:sz w:val="28"/>
          <w:szCs w:val="28"/>
          <w:lang w:val="ru-RU"/>
        </w:rPr>
        <w:fldChar w:fldCharType="end"/>
      </w:r>
      <w:r w:rsidR="00EC2402">
        <w:rPr>
          <w:rFonts w:ascii="Times New Roman" w:eastAsia="Times New Roman" w:hAnsi="Times New Roman" w:cs="Times New Roman"/>
          <w:sz w:val="28"/>
          <w:szCs w:val="28"/>
          <w:lang w:val="ru-RU"/>
        </w:rPr>
        <w:t>;</w:t>
      </w:r>
      <w:r w:rsidR="00C80F41" w:rsidRPr="00430713">
        <w:rPr>
          <w:rFonts w:ascii="Times New Roman" w:eastAsia="Times New Roman" w:hAnsi="Times New Roman" w:cs="Times New Roman"/>
          <w:sz w:val="28"/>
          <w:szCs w:val="28"/>
          <w:lang w:val="ru-RU"/>
        </w:rPr>
        <w:fldChar w:fldCharType="begin"/>
      </w:r>
      <w:r w:rsidR="00C80F41" w:rsidRPr="00430713">
        <w:rPr>
          <w:rFonts w:ascii="Times New Roman" w:eastAsia="Times New Roman" w:hAnsi="Times New Roman" w:cs="Times New Roman"/>
          <w:sz w:val="28"/>
          <w:szCs w:val="28"/>
          <w:lang w:val="ru-RU"/>
        </w:rPr>
        <w:instrText xml:space="preserve"> REF _Ref107659038 \r \h </w:instrText>
      </w:r>
      <w:r w:rsidR="00430713" w:rsidRPr="00430713">
        <w:rPr>
          <w:rFonts w:ascii="Times New Roman" w:eastAsia="Times New Roman" w:hAnsi="Times New Roman" w:cs="Times New Roman"/>
          <w:sz w:val="28"/>
          <w:szCs w:val="28"/>
          <w:lang w:val="ru-RU"/>
        </w:rPr>
        <w:instrText xml:space="preserve"> \* MERGEFORMAT </w:instrText>
      </w:r>
      <w:r w:rsidR="00C80F41" w:rsidRPr="00430713">
        <w:rPr>
          <w:rFonts w:ascii="Times New Roman" w:eastAsia="Times New Roman" w:hAnsi="Times New Roman" w:cs="Times New Roman"/>
          <w:sz w:val="28"/>
          <w:szCs w:val="28"/>
          <w:lang w:val="ru-RU"/>
        </w:rPr>
      </w:r>
      <w:r w:rsidR="00C80F41" w:rsidRPr="00430713">
        <w:rPr>
          <w:rFonts w:ascii="Times New Roman" w:eastAsia="Times New Roman" w:hAnsi="Times New Roman" w:cs="Times New Roman"/>
          <w:sz w:val="28"/>
          <w:szCs w:val="28"/>
          <w:lang w:val="ru-RU"/>
        </w:rPr>
        <w:fldChar w:fldCharType="separate"/>
      </w:r>
      <w:r w:rsidR="00DE66F8">
        <w:rPr>
          <w:rFonts w:ascii="Times New Roman" w:eastAsia="Times New Roman" w:hAnsi="Times New Roman" w:cs="Times New Roman"/>
          <w:sz w:val="28"/>
          <w:szCs w:val="28"/>
          <w:lang w:val="ru-RU"/>
        </w:rPr>
        <w:t>16</w:t>
      </w:r>
      <w:r w:rsidR="00C80F41" w:rsidRPr="00430713">
        <w:rPr>
          <w:rFonts w:ascii="Times New Roman" w:eastAsia="Times New Roman" w:hAnsi="Times New Roman" w:cs="Times New Roman"/>
          <w:sz w:val="28"/>
          <w:szCs w:val="28"/>
          <w:lang w:val="ru-RU"/>
        </w:rPr>
        <w:fldChar w:fldCharType="end"/>
      </w:r>
      <w:r w:rsidR="00C80F41" w:rsidRPr="00430713">
        <w:rPr>
          <w:rFonts w:ascii="Times New Roman" w:eastAsia="Times New Roman" w:hAnsi="Times New Roman" w:cs="Times New Roman"/>
          <w:sz w:val="28"/>
          <w:szCs w:val="28"/>
          <w:lang w:val="ru-RU"/>
        </w:rPr>
        <w:t>]</w:t>
      </w:r>
      <w:r w:rsidRPr="00430713">
        <w:rPr>
          <w:rFonts w:ascii="Times New Roman" w:eastAsia="Times New Roman" w:hAnsi="Times New Roman" w:cs="Times New Roman"/>
          <w:sz w:val="28"/>
          <w:szCs w:val="28"/>
        </w:rPr>
        <w:t xml:space="preserve">. Так, например, в работе </w:t>
      </w:r>
      <w:proofErr w:type="spellStart"/>
      <w:r w:rsidRPr="00430713">
        <w:rPr>
          <w:rFonts w:ascii="Times New Roman" w:eastAsia="Times New Roman" w:hAnsi="Times New Roman" w:cs="Times New Roman"/>
          <w:sz w:val="28"/>
          <w:szCs w:val="28"/>
        </w:rPr>
        <w:t>Integrating</w:t>
      </w:r>
      <w:proofErr w:type="spellEnd"/>
      <w:r w:rsidRPr="00430713">
        <w:rPr>
          <w:rFonts w:ascii="Times New Roman" w:eastAsia="Times New Roman" w:hAnsi="Times New Roman" w:cs="Times New Roman"/>
          <w:sz w:val="28"/>
          <w:szCs w:val="28"/>
        </w:rPr>
        <w:t xml:space="preserve"> </w:t>
      </w:r>
      <w:proofErr w:type="spellStart"/>
      <w:r w:rsidRPr="00430713">
        <w:rPr>
          <w:rFonts w:ascii="Times New Roman" w:eastAsia="Times New Roman" w:hAnsi="Times New Roman" w:cs="Times New Roman"/>
          <w:sz w:val="28"/>
          <w:szCs w:val="28"/>
        </w:rPr>
        <w:t>Assessment</w:t>
      </w:r>
      <w:proofErr w:type="spellEnd"/>
      <w:r w:rsidRPr="00430713">
        <w:rPr>
          <w:rFonts w:ascii="Times New Roman" w:eastAsia="Times New Roman" w:hAnsi="Times New Roman" w:cs="Times New Roman"/>
          <w:sz w:val="28"/>
          <w:szCs w:val="28"/>
        </w:rPr>
        <w:t xml:space="preserve"> </w:t>
      </w:r>
      <w:proofErr w:type="spellStart"/>
      <w:r w:rsidRPr="00430713">
        <w:rPr>
          <w:rFonts w:ascii="Times New Roman" w:eastAsia="Times New Roman" w:hAnsi="Times New Roman" w:cs="Times New Roman"/>
          <w:sz w:val="28"/>
          <w:szCs w:val="28"/>
        </w:rPr>
        <w:t>with</w:t>
      </w:r>
      <w:proofErr w:type="spellEnd"/>
      <w:r w:rsidRPr="00430713">
        <w:rPr>
          <w:rFonts w:ascii="Times New Roman" w:eastAsia="Times New Roman" w:hAnsi="Times New Roman" w:cs="Times New Roman"/>
          <w:sz w:val="28"/>
          <w:szCs w:val="28"/>
        </w:rPr>
        <w:t xml:space="preserve"> </w:t>
      </w:r>
      <w:proofErr w:type="spellStart"/>
      <w:r w:rsidRPr="00430713">
        <w:rPr>
          <w:rFonts w:ascii="Times New Roman" w:eastAsia="Times New Roman" w:hAnsi="Times New Roman" w:cs="Times New Roman"/>
          <w:sz w:val="28"/>
          <w:szCs w:val="28"/>
        </w:rPr>
        <w:t>Instruction</w:t>
      </w:r>
      <w:proofErr w:type="spellEnd"/>
      <w:r w:rsidRPr="00430713">
        <w:rPr>
          <w:rFonts w:ascii="Times New Roman" w:eastAsia="Times New Roman" w:hAnsi="Times New Roman" w:cs="Times New Roman"/>
          <w:sz w:val="28"/>
          <w:szCs w:val="28"/>
        </w:rPr>
        <w:t xml:space="preserve">: </w:t>
      </w:r>
      <w:proofErr w:type="spellStart"/>
      <w:r w:rsidRPr="00430713">
        <w:rPr>
          <w:rFonts w:ascii="Times New Roman" w:eastAsia="Times New Roman" w:hAnsi="Times New Roman" w:cs="Times New Roman"/>
          <w:sz w:val="28"/>
          <w:szCs w:val="28"/>
        </w:rPr>
        <w:t>What</w:t>
      </w:r>
      <w:proofErr w:type="spellEnd"/>
      <w:r w:rsidRPr="00430713">
        <w:rPr>
          <w:rFonts w:ascii="Times New Roman" w:eastAsia="Times New Roman" w:hAnsi="Times New Roman" w:cs="Times New Roman"/>
          <w:sz w:val="28"/>
          <w:szCs w:val="28"/>
        </w:rPr>
        <w:t xml:space="preserve"> </w:t>
      </w:r>
      <w:proofErr w:type="spellStart"/>
      <w:r w:rsidRPr="00430713">
        <w:rPr>
          <w:rFonts w:ascii="Times New Roman" w:eastAsia="Times New Roman" w:hAnsi="Times New Roman" w:cs="Times New Roman"/>
          <w:sz w:val="28"/>
          <w:szCs w:val="28"/>
        </w:rPr>
        <w:t>will</w:t>
      </w:r>
      <w:proofErr w:type="spellEnd"/>
      <w:r w:rsidRPr="00430713">
        <w:rPr>
          <w:rFonts w:ascii="Times New Roman" w:eastAsia="Times New Roman" w:hAnsi="Times New Roman" w:cs="Times New Roman"/>
          <w:sz w:val="28"/>
          <w:szCs w:val="28"/>
        </w:rPr>
        <w:t xml:space="preserve"> </w:t>
      </w:r>
      <w:proofErr w:type="spellStart"/>
      <w:r w:rsidRPr="00430713">
        <w:rPr>
          <w:rFonts w:ascii="Times New Roman" w:eastAsia="Times New Roman" w:hAnsi="Times New Roman" w:cs="Times New Roman"/>
          <w:sz w:val="28"/>
          <w:szCs w:val="28"/>
        </w:rPr>
        <w:t>it</w:t>
      </w:r>
      <w:proofErr w:type="spellEnd"/>
      <w:r w:rsidRPr="00430713">
        <w:rPr>
          <w:rFonts w:ascii="Times New Roman" w:eastAsia="Times New Roman" w:hAnsi="Times New Roman" w:cs="Times New Roman"/>
          <w:sz w:val="28"/>
          <w:szCs w:val="28"/>
        </w:rPr>
        <w:t xml:space="preserve"> </w:t>
      </w:r>
      <w:proofErr w:type="spellStart"/>
      <w:r w:rsidRPr="00430713">
        <w:rPr>
          <w:rFonts w:ascii="Times New Roman" w:eastAsia="Times New Roman" w:hAnsi="Times New Roman" w:cs="Times New Roman"/>
          <w:sz w:val="28"/>
          <w:szCs w:val="28"/>
        </w:rPr>
        <w:t>take</w:t>
      </w:r>
      <w:proofErr w:type="spellEnd"/>
      <w:r w:rsidRPr="00430713">
        <w:rPr>
          <w:rFonts w:ascii="Times New Roman" w:eastAsia="Times New Roman" w:hAnsi="Times New Roman" w:cs="Times New Roman"/>
          <w:sz w:val="28"/>
          <w:szCs w:val="28"/>
        </w:rPr>
        <w:t xml:space="preserve"> </w:t>
      </w:r>
      <w:proofErr w:type="spellStart"/>
      <w:r w:rsidRPr="00430713">
        <w:rPr>
          <w:rFonts w:ascii="Times New Roman" w:eastAsia="Times New Roman" w:hAnsi="Times New Roman" w:cs="Times New Roman"/>
          <w:sz w:val="28"/>
          <w:szCs w:val="28"/>
        </w:rPr>
        <w:t>to</w:t>
      </w:r>
      <w:proofErr w:type="spellEnd"/>
      <w:r w:rsidRPr="00430713">
        <w:rPr>
          <w:rFonts w:ascii="Times New Roman" w:eastAsia="Times New Roman" w:hAnsi="Times New Roman" w:cs="Times New Roman"/>
          <w:sz w:val="28"/>
          <w:szCs w:val="28"/>
        </w:rPr>
        <w:t xml:space="preserve"> </w:t>
      </w:r>
      <w:proofErr w:type="spellStart"/>
      <w:r w:rsidRPr="00430713">
        <w:rPr>
          <w:rFonts w:ascii="Times New Roman" w:eastAsia="Times New Roman" w:hAnsi="Times New Roman" w:cs="Times New Roman"/>
          <w:sz w:val="28"/>
          <w:szCs w:val="28"/>
        </w:rPr>
        <w:t>make</w:t>
      </w:r>
      <w:proofErr w:type="spellEnd"/>
      <w:r w:rsidRPr="00430713">
        <w:rPr>
          <w:rFonts w:ascii="Times New Roman" w:eastAsia="Times New Roman" w:hAnsi="Times New Roman" w:cs="Times New Roman"/>
          <w:sz w:val="28"/>
          <w:szCs w:val="28"/>
        </w:rPr>
        <w:t xml:space="preserve"> </w:t>
      </w:r>
      <w:proofErr w:type="spellStart"/>
      <w:r w:rsidRPr="00430713">
        <w:rPr>
          <w:rFonts w:ascii="Times New Roman" w:eastAsia="Times New Roman" w:hAnsi="Times New Roman" w:cs="Times New Roman"/>
          <w:sz w:val="28"/>
          <w:szCs w:val="28"/>
        </w:rPr>
        <w:t>it</w:t>
      </w:r>
      <w:proofErr w:type="spellEnd"/>
      <w:r w:rsidRPr="00430713">
        <w:rPr>
          <w:rFonts w:ascii="Times New Roman" w:eastAsia="Times New Roman" w:hAnsi="Times New Roman" w:cs="Times New Roman"/>
          <w:sz w:val="28"/>
          <w:szCs w:val="28"/>
        </w:rPr>
        <w:t xml:space="preserve"> </w:t>
      </w:r>
      <w:proofErr w:type="spellStart"/>
      <w:r w:rsidRPr="00430713">
        <w:rPr>
          <w:rFonts w:ascii="Times New Roman" w:eastAsia="Times New Roman" w:hAnsi="Times New Roman" w:cs="Times New Roman"/>
          <w:sz w:val="28"/>
          <w:szCs w:val="28"/>
        </w:rPr>
        <w:t>work</w:t>
      </w:r>
      <w:proofErr w:type="spellEnd"/>
      <w:r w:rsidRPr="00430713">
        <w:rPr>
          <w:rFonts w:ascii="Times New Roman" w:eastAsia="Times New Roman" w:hAnsi="Times New Roman" w:cs="Times New Roman"/>
          <w:sz w:val="28"/>
          <w:szCs w:val="28"/>
        </w:rPr>
        <w:t xml:space="preserve"> М. </w:t>
      </w:r>
      <w:proofErr w:type="spellStart"/>
      <w:r w:rsidRPr="00430713">
        <w:rPr>
          <w:rFonts w:ascii="Times New Roman" w:eastAsia="Times New Roman" w:hAnsi="Times New Roman" w:cs="Times New Roman"/>
          <w:sz w:val="28"/>
          <w:szCs w:val="28"/>
        </w:rPr>
        <w:t>Топсона</w:t>
      </w:r>
      <w:proofErr w:type="spellEnd"/>
      <w:r w:rsidRPr="00430713">
        <w:rPr>
          <w:rFonts w:ascii="Times New Roman" w:eastAsia="Times New Roman" w:hAnsi="Times New Roman" w:cs="Times New Roman"/>
          <w:sz w:val="28"/>
          <w:szCs w:val="28"/>
        </w:rPr>
        <w:t xml:space="preserve"> и Д. Уильяма были сформулированы требования к формирующему оцениванию, которые, включали </w:t>
      </w:r>
      <w:r w:rsidR="00434F23" w:rsidRPr="00430713">
        <w:rPr>
          <w:rFonts w:ascii="Times New Roman" w:eastAsia="Times New Roman" w:hAnsi="Times New Roman" w:cs="Times New Roman"/>
          <w:sz w:val="28"/>
          <w:szCs w:val="28"/>
          <w:lang w:val="ru-RU"/>
        </w:rPr>
        <w:t>в том числе и такие</w:t>
      </w:r>
      <w:r w:rsidR="00C80F41" w:rsidRPr="00430713">
        <w:rPr>
          <w:rFonts w:ascii="Times New Roman" w:eastAsia="Times New Roman" w:hAnsi="Times New Roman" w:cs="Times New Roman"/>
          <w:sz w:val="28"/>
          <w:szCs w:val="28"/>
          <w:lang w:val="ru-RU"/>
        </w:rPr>
        <w:t xml:space="preserve"> [</w:t>
      </w:r>
      <w:r w:rsidR="00C80F41" w:rsidRPr="00430713">
        <w:rPr>
          <w:rFonts w:ascii="Times New Roman" w:eastAsia="Times New Roman" w:hAnsi="Times New Roman" w:cs="Times New Roman"/>
          <w:sz w:val="28"/>
          <w:szCs w:val="28"/>
          <w:lang w:val="ru-RU"/>
        </w:rPr>
        <w:fldChar w:fldCharType="begin"/>
      </w:r>
      <w:r w:rsidR="00C80F41" w:rsidRPr="00430713">
        <w:rPr>
          <w:rFonts w:ascii="Times New Roman" w:eastAsia="Times New Roman" w:hAnsi="Times New Roman" w:cs="Times New Roman"/>
          <w:sz w:val="28"/>
          <w:szCs w:val="28"/>
          <w:lang w:val="ru-RU"/>
        </w:rPr>
        <w:instrText xml:space="preserve"> REF _Ref107657876 \r \h </w:instrText>
      </w:r>
      <w:r w:rsidR="00430713" w:rsidRPr="00430713">
        <w:rPr>
          <w:rFonts w:ascii="Times New Roman" w:eastAsia="Times New Roman" w:hAnsi="Times New Roman" w:cs="Times New Roman"/>
          <w:sz w:val="28"/>
          <w:szCs w:val="28"/>
          <w:lang w:val="ru-RU"/>
        </w:rPr>
        <w:instrText xml:space="preserve"> \* MERGEFORMAT </w:instrText>
      </w:r>
      <w:r w:rsidR="00C80F41" w:rsidRPr="00430713">
        <w:rPr>
          <w:rFonts w:ascii="Times New Roman" w:eastAsia="Times New Roman" w:hAnsi="Times New Roman" w:cs="Times New Roman"/>
          <w:sz w:val="28"/>
          <w:szCs w:val="28"/>
          <w:lang w:val="ru-RU"/>
        </w:rPr>
      </w:r>
      <w:r w:rsidR="00C80F41" w:rsidRPr="00430713">
        <w:rPr>
          <w:rFonts w:ascii="Times New Roman" w:eastAsia="Times New Roman" w:hAnsi="Times New Roman" w:cs="Times New Roman"/>
          <w:sz w:val="28"/>
          <w:szCs w:val="28"/>
          <w:lang w:val="ru-RU"/>
        </w:rPr>
        <w:fldChar w:fldCharType="separate"/>
      </w:r>
      <w:r w:rsidR="00DE66F8">
        <w:rPr>
          <w:rFonts w:ascii="Times New Roman" w:eastAsia="Times New Roman" w:hAnsi="Times New Roman" w:cs="Times New Roman"/>
          <w:sz w:val="28"/>
          <w:szCs w:val="28"/>
          <w:lang w:val="ru-RU"/>
        </w:rPr>
        <w:t>19</w:t>
      </w:r>
      <w:r w:rsidR="00C80F41" w:rsidRPr="00430713">
        <w:rPr>
          <w:rFonts w:ascii="Times New Roman" w:eastAsia="Times New Roman" w:hAnsi="Times New Roman" w:cs="Times New Roman"/>
          <w:sz w:val="28"/>
          <w:szCs w:val="28"/>
          <w:lang w:val="ru-RU"/>
        </w:rPr>
        <w:fldChar w:fldCharType="end"/>
      </w:r>
      <w:r w:rsidR="00C80F41" w:rsidRPr="00430713">
        <w:rPr>
          <w:rFonts w:ascii="Times New Roman" w:eastAsia="Times New Roman" w:hAnsi="Times New Roman" w:cs="Times New Roman"/>
          <w:sz w:val="28"/>
          <w:szCs w:val="28"/>
          <w:lang w:val="ru-RU"/>
        </w:rPr>
        <w:t>]</w:t>
      </w:r>
      <w:r w:rsidRPr="00430713">
        <w:rPr>
          <w:rFonts w:ascii="Times New Roman" w:eastAsia="Times New Roman" w:hAnsi="Times New Roman" w:cs="Times New Roman"/>
          <w:sz w:val="28"/>
          <w:szCs w:val="28"/>
        </w:rPr>
        <w:t xml:space="preserve">: </w:t>
      </w:r>
    </w:p>
    <w:p w14:paraId="00000018" w14:textId="77777777" w:rsidR="00662B3A" w:rsidRPr="00430713" w:rsidRDefault="004C1545" w:rsidP="00CA35E4">
      <w:pPr>
        <w:spacing w:line="240" w:lineRule="auto"/>
        <w:ind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1. Оценивание должно определять учебные цели и критерии успеха их достижения;</w:t>
      </w:r>
    </w:p>
    <w:p w14:paraId="00000019" w14:textId="77777777" w:rsidR="00662B3A" w:rsidRPr="00430713" w:rsidRDefault="004C1545" w:rsidP="00CA35E4">
      <w:pPr>
        <w:spacing w:line="240" w:lineRule="auto"/>
        <w:ind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2. В процессе обсуждения таких целей выявлять степень понимания обучающимися собственных достижений;</w:t>
      </w:r>
    </w:p>
    <w:p w14:paraId="0000001A" w14:textId="77777777" w:rsidR="00662B3A" w:rsidRPr="00430713" w:rsidRDefault="004C1545" w:rsidP="00CA35E4">
      <w:pPr>
        <w:spacing w:line="240" w:lineRule="auto"/>
        <w:ind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3. Обеспечивать развивающую, неформальную обратную связь.</w:t>
      </w:r>
    </w:p>
    <w:p w14:paraId="0000001B" w14:textId="5D8D71CC" w:rsidR="00662B3A" w:rsidRPr="00430713" w:rsidRDefault="004C1545" w:rsidP="00CA35E4">
      <w:pPr>
        <w:spacing w:line="240" w:lineRule="auto"/>
        <w:ind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 xml:space="preserve"> Так в работе </w:t>
      </w:r>
      <w:proofErr w:type="spellStart"/>
      <w:r w:rsidRPr="00430713">
        <w:rPr>
          <w:rFonts w:ascii="Times New Roman" w:eastAsia="Times New Roman" w:hAnsi="Times New Roman" w:cs="Times New Roman"/>
          <w:sz w:val="28"/>
          <w:szCs w:val="28"/>
        </w:rPr>
        <w:t>Rethinking</w:t>
      </w:r>
      <w:proofErr w:type="spellEnd"/>
      <w:r w:rsidRPr="00430713">
        <w:rPr>
          <w:rFonts w:ascii="Times New Roman" w:eastAsia="Times New Roman" w:hAnsi="Times New Roman" w:cs="Times New Roman"/>
          <w:sz w:val="28"/>
          <w:szCs w:val="28"/>
        </w:rPr>
        <w:t xml:space="preserve"> </w:t>
      </w:r>
      <w:proofErr w:type="spellStart"/>
      <w:r w:rsidRPr="00430713">
        <w:rPr>
          <w:rFonts w:ascii="Times New Roman" w:eastAsia="Times New Roman" w:hAnsi="Times New Roman" w:cs="Times New Roman"/>
          <w:sz w:val="28"/>
          <w:szCs w:val="28"/>
        </w:rPr>
        <w:t>assessment</w:t>
      </w:r>
      <w:proofErr w:type="spellEnd"/>
      <w:r w:rsidRPr="00430713">
        <w:rPr>
          <w:rFonts w:ascii="Times New Roman" w:eastAsia="Times New Roman" w:hAnsi="Times New Roman" w:cs="Times New Roman"/>
          <w:sz w:val="28"/>
          <w:szCs w:val="28"/>
        </w:rPr>
        <w:t xml:space="preserve"> </w:t>
      </w:r>
      <w:proofErr w:type="spellStart"/>
      <w:r w:rsidRPr="00430713">
        <w:rPr>
          <w:rFonts w:ascii="Times New Roman" w:eastAsia="Times New Roman" w:hAnsi="Times New Roman" w:cs="Times New Roman"/>
          <w:sz w:val="28"/>
          <w:szCs w:val="28"/>
        </w:rPr>
        <w:t>in</w:t>
      </w:r>
      <w:proofErr w:type="spellEnd"/>
      <w:r w:rsidRPr="00430713">
        <w:rPr>
          <w:rFonts w:ascii="Times New Roman" w:eastAsia="Times New Roman" w:hAnsi="Times New Roman" w:cs="Times New Roman"/>
          <w:sz w:val="28"/>
          <w:szCs w:val="28"/>
        </w:rPr>
        <w:t xml:space="preserve"> </w:t>
      </w:r>
      <w:proofErr w:type="spellStart"/>
      <w:r w:rsidRPr="00430713">
        <w:rPr>
          <w:rFonts w:ascii="Times New Roman" w:eastAsia="Times New Roman" w:hAnsi="Times New Roman" w:cs="Times New Roman"/>
          <w:sz w:val="28"/>
          <w:szCs w:val="28"/>
        </w:rPr>
        <w:t>higher</w:t>
      </w:r>
      <w:proofErr w:type="spellEnd"/>
      <w:r w:rsidRPr="00430713">
        <w:rPr>
          <w:rFonts w:ascii="Times New Roman" w:eastAsia="Times New Roman" w:hAnsi="Times New Roman" w:cs="Times New Roman"/>
          <w:sz w:val="28"/>
          <w:szCs w:val="28"/>
        </w:rPr>
        <w:t xml:space="preserve"> </w:t>
      </w:r>
      <w:proofErr w:type="spellStart"/>
      <w:r w:rsidRPr="00430713">
        <w:rPr>
          <w:rFonts w:ascii="Times New Roman" w:eastAsia="Times New Roman" w:hAnsi="Times New Roman" w:cs="Times New Roman"/>
          <w:sz w:val="28"/>
          <w:szCs w:val="28"/>
        </w:rPr>
        <w:t>education</w:t>
      </w:r>
      <w:proofErr w:type="spellEnd"/>
      <w:r w:rsidRPr="00430713">
        <w:rPr>
          <w:rFonts w:ascii="Times New Roman" w:eastAsia="Times New Roman" w:hAnsi="Times New Roman" w:cs="Times New Roman"/>
          <w:sz w:val="28"/>
          <w:szCs w:val="28"/>
        </w:rPr>
        <w:t xml:space="preserve">: </w:t>
      </w:r>
      <w:proofErr w:type="spellStart"/>
      <w:r w:rsidRPr="00430713">
        <w:rPr>
          <w:rFonts w:ascii="Times New Roman" w:eastAsia="Times New Roman" w:hAnsi="Times New Roman" w:cs="Times New Roman"/>
          <w:sz w:val="28"/>
          <w:szCs w:val="28"/>
        </w:rPr>
        <w:t>Learning</w:t>
      </w:r>
      <w:proofErr w:type="spellEnd"/>
      <w:r w:rsidRPr="00430713">
        <w:rPr>
          <w:rFonts w:ascii="Times New Roman" w:eastAsia="Times New Roman" w:hAnsi="Times New Roman" w:cs="Times New Roman"/>
          <w:sz w:val="28"/>
          <w:szCs w:val="28"/>
        </w:rPr>
        <w:t xml:space="preserve"> </w:t>
      </w:r>
      <w:proofErr w:type="spellStart"/>
      <w:r w:rsidRPr="00430713">
        <w:rPr>
          <w:rFonts w:ascii="Times New Roman" w:eastAsia="Times New Roman" w:hAnsi="Times New Roman" w:cs="Times New Roman"/>
          <w:sz w:val="28"/>
          <w:szCs w:val="28"/>
        </w:rPr>
        <w:t>for</w:t>
      </w:r>
      <w:proofErr w:type="spellEnd"/>
      <w:r w:rsidRPr="00430713">
        <w:rPr>
          <w:rFonts w:ascii="Times New Roman" w:eastAsia="Times New Roman" w:hAnsi="Times New Roman" w:cs="Times New Roman"/>
          <w:sz w:val="28"/>
          <w:szCs w:val="28"/>
        </w:rPr>
        <w:t xml:space="preserve"> </w:t>
      </w:r>
      <w:proofErr w:type="spellStart"/>
      <w:r w:rsidRPr="00430713">
        <w:rPr>
          <w:rFonts w:ascii="Times New Roman" w:eastAsia="Times New Roman" w:hAnsi="Times New Roman" w:cs="Times New Roman"/>
          <w:sz w:val="28"/>
          <w:szCs w:val="28"/>
        </w:rPr>
        <w:t>the</w:t>
      </w:r>
      <w:proofErr w:type="spellEnd"/>
      <w:r w:rsidRPr="00430713">
        <w:rPr>
          <w:rFonts w:ascii="Times New Roman" w:eastAsia="Times New Roman" w:hAnsi="Times New Roman" w:cs="Times New Roman"/>
          <w:sz w:val="28"/>
          <w:szCs w:val="28"/>
        </w:rPr>
        <w:t xml:space="preserve"> </w:t>
      </w:r>
      <w:proofErr w:type="spellStart"/>
      <w:r w:rsidRPr="00430713">
        <w:rPr>
          <w:rFonts w:ascii="Times New Roman" w:eastAsia="Times New Roman" w:hAnsi="Times New Roman" w:cs="Times New Roman"/>
          <w:sz w:val="28"/>
          <w:szCs w:val="28"/>
        </w:rPr>
        <w:t>longer</w:t>
      </w:r>
      <w:proofErr w:type="spellEnd"/>
      <w:r w:rsidRPr="00430713">
        <w:rPr>
          <w:rFonts w:ascii="Times New Roman" w:eastAsia="Times New Roman" w:hAnsi="Times New Roman" w:cs="Times New Roman"/>
          <w:sz w:val="28"/>
          <w:szCs w:val="28"/>
        </w:rPr>
        <w:t xml:space="preserve"> </w:t>
      </w:r>
      <w:proofErr w:type="spellStart"/>
      <w:r w:rsidRPr="00430713">
        <w:rPr>
          <w:rFonts w:ascii="Times New Roman" w:eastAsia="Times New Roman" w:hAnsi="Times New Roman" w:cs="Times New Roman"/>
          <w:sz w:val="28"/>
          <w:szCs w:val="28"/>
        </w:rPr>
        <w:t>term</w:t>
      </w:r>
      <w:proofErr w:type="spellEnd"/>
      <w:r w:rsidRPr="00430713">
        <w:rPr>
          <w:rFonts w:ascii="Times New Roman" w:eastAsia="Times New Roman" w:hAnsi="Times New Roman" w:cs="Times New Roman"/>
          <w:sz w:val="28"/>
          <w:szCs w:val="28"/>
        </w:rPr>
        <w:t xml:space="preserve"> Д. </w:t>
      </w:r>
      <w:proofErr w:type="spellStart"/>
      <w:r w:rsidRPr="00430713">
        <w:rPr>
          <w:rFonts w:ascii="Times New Roman" w:eastAsia="Times New Roman" w:hAnsi="Times New Roman" w:cs="Times New Roman"/>
          <w:sz w:val="28"/>
          <w:szCs w:val="28"/>
        </w:rPr>
        <w:t>Боуда</w:t>
      </w:r>
      <w:proofErr w:type="spellEnd"/>
      <w:r w:rsidRPr="00430713">
        <w:rPr>
          <w:rFonts w:ascii="Times New Roman" w:eastAsia="Times New Roman" w:hAnsi="Times New Roman" w:cs="Times New Roman"/>
          <w:sz w:val="28"/>
          <w:szCs w:val="28"/>
        </w:rPr>
        <w:t xml:space="preserve"> и Н. </w:t>
      </w:r>
      <w:proofErr w:type="spellStart"/>
      <w:r w:rsidRPr="00430713">
        <w:rPr>
          <w:rFonts w:ascii="Times New Roman" w:eastAsia="Times New Roman" w:hAnsi="Times New Roman" w:cs="Times New Roman"/>
          <w:sz w:val="28"/>
          <w:szCs w:val="28"/>
        </w:rPr>
        <w:t>Фалчиков</w:t>
      </w:r>
      <w:proofErr w:type="spellEnd"/>
      <w:r w:rsidRPr="00430713">
        <w:rPr>
          <w:rFonts w:ascii="Times New Roman" w:eastAsia="Times New Roman" w:hAnsi="Times New Roman" w:cs="Times New Roman"/>
          <w:sz w:val="28"/>
          <w:szCs w:val="28"/>
        </w:rPr>
        <w:t xml:space="preserve"> </w:t>
      </w:r>
      <w:r w:rsidR="00C80F41" w:rsidRPr="00430713">
        <w:rPr>
          <w:rFonts w:ascii="Times New Roman" w:eastAsia="Times New Roman" w:hAnsi="Times New Roman" w:cs="Times New Roman"/>
          <w:sz w:val="28"/>
          <w:szCs w:val="28"/>
          <w:lang w:val="ru-RU"/>
        </w:rPr>
        <w:t>[</w:t>
      </w:r>
      <w:r w:rsidR="00C80F41" w:rsidRPr="00430713">
        <w:rPr>
          <w:rFonts w:ascii="Times New Roman" w:eastAsia="Times New Roman" w:hAnsi="Times New Roman" w:cs="Times New Roman"/>
          <w:sz w:val="28"/>
          <w:szCs w:val="28"/>
          <w:lang w:val="ru-RU"/>
        </w:rPr>
        <w:fldChar w:fldCharType="begin"/>
      </w:r>
      <w:r w:rsidR="00C80F41" w:rsidRPr="00430713">
        <w:rPr>
          <w:rFonts w:ascii="Times New Roman" w:eastAsia="Times New Roman" w:hAnsi="Times New Roman" w:cs="Times New Roman"/>
          <w:sz w:val="28"/>
          <w:szCs w:val="28"/>
          <w:lang w:val="ru-RU"/>
        </w:rPr>
        <w:instrText xml:space="preserve"> REF _Ref107658935 \r \h </w:instrText>
      </w:r>
      <w:r w:rsidR="00430713" w:rsidRPr="00430713">
        <w:rPr>
          <w:rFonts w:ascii="Times New Roman" w:eastAsia="Times New Roman" w:hAnsi="Times New Roman" w:cs="Times New Roman"/>
          <w:sz w:val="28"/>
          <w:szCs w:val="28"/>
          <w:lang w:val="ru-RU"/>
        </w:rPr>
        <w:instrText xml:space="preserve"> \* MERGEFORMAT </w:instrText>
      </w:r>
      <w:r w:rsidR="00C80F41" w:rsidRPr="00430713">
        <w:rPr>
          <w:rFonts w:ascii="Times New Roman" w:eastAsia="Times New Roman" w:hAnsi="Times New Roman" w:cs="Times New Roman"/>
          <w:sz w:val="28"/>
          <w:szCs w:val="28"/>
          <w:lang w:val="ru-RU"/>
        </w:rPr>
      </w:r>
      <w:r w:rsidR="00C80F41" w:rsidRPr="00430713">
        <w:rPr>
          <w:rFonts w:ascii="Times New Roman" w:eastAsia="Times New Roman" w:hAnsi="Times New Roman" w:cs="Times New Roman"/>
          <w:sz w:val="28"/>
          <w:szCs w:val="28"/>
          <w:lang w:val="ru-RU"/>
        </w:rPr>
        <w:fldChar w:fldCharType="separate"/>
      </w:r>
      <w:r w:rsidR="00DE66F8">
        <w:rPr>
          <w:rFonts w:ascii="Times New Roman" w:eastAsia="Times New Roman" w:hAnsi="Times New Roman" w:cs="Times New Roman"/>
          <w:sz w:val="28"/>
          <w:szCs w:val="28"/>
          <w:lang w:val="ru-RU"/>
        </w:rPr>
        <w:t>1</w:t>
      </w:r>
      <w:r w:rsidR="00DE66F8">
        <w:rPr>
          <w:rFonts w:ascii="Times New Roman" w:eastAsia="Times New Roman" w:hAnsi="Times New Roman" w:cs="Times New Roman"/>
          <w:sz w:val="28"/>
          <w:szCs w:val="28"/>
          <w:lang w:val="ru-RU"/>
        </w:rPr>
        <w:t>4</w:t>
      </w:r>
      <w:r w:rsidR="00C80F41" w:rsidRPr="00430713">
        <w:rPr>
          <w:rFonts w:ascii="Times New Roman" w:eastAsia="Times New Roman" w:hAnsi="Times New Roman" w:cs="Times New Roman"/>
          <w:sz w:val="28"/>
          <w:szCs w:val="28"/>
          <w:lang w:val="ru-RU"/>
        </w:rPr>
        <w:fldChar w:fldCharType="end"/>
      </w:r>
      <w:r w:rsidR="00C80F41" w:rsidRPr="00430713">
        <w:rPr>
          <w:rFonts w:ascii="Times New Roman" w:eastAsia="Times New Roman" w:hAnsi="Times New Roman" w:cs="Times New Roman"/>
          <w:sz w:val="28"/>
          <w:szCs w:val="28"/>
          <w:lang w:val="ru-RU"/>
        </w:rPr>
        <w:t>]</w:t>
      </w:r>
      <w:r w:rsidRPr="00430713">
        <w:rPr>
          <w:rFonts w:ascii="Times New Roman" w:eastAsia="Times New Roman" w:hAnsi="Times New Roman" w:cs="Times New Roman"/>
          <w:sz w:val="28"/>
          <w:szCs w:val="28"/>
        </w:rPr>
        <w:t xml:space="preserve"> формирующее оценивание называется составной частью самого процесса обучения, которое можно представить в виде трех компонентов: </w:t>
      </w:r>
    </w:p>
    <w:p w14:paraId="0000001C" w14:textId="77777777" w:rsidR="00662B3A" w:rsidRPr="00430713" w:rsidRDefault="004C1545" w:rsidP="00CA35E4">
      <w:pPr>
        <w:numPr>
          <w:ilvl w:val="0"/>
          <w:numId w:val="2"/>
        </w:numPr>
        <w:spacing w:line="240" w:lineRule="auto"/>
        <w:ind w:left="0"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оценивание для обучения;</w:t>
      </w:r>
    </w:p>
    <w:p w14:paraId="0000001D" w14:textId="77777777" w:rsidR="00662B3A" w:rsidRPr="00430713" w:rsidRDefault="004C1545" w:rsidP="00CA35E4">
      <w:pPr>
        <w:numPr>
          <w:ilvl w:val="0"/>
          <w:numId w:val="2"/>
        </w:numPr>
        <w:spacing w:line="240" w:lineRule="auto"/>
        <w:ind w:left="0"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lastRenderedPageBreak/>
        <w:t>оценивание как обучение;</w:t>
      </w:r>
    </w:p>
    <w:p w14:paraId="0000001E" w14:textId="77777777" w:rsidR="00662B3A" w:rsidRPr="00430713" w:rsidRDefault="004C1545" w:rsidP="00CA35E4">
      <w:pPr>
        <w:numPr>
          <w:ilvl w:val="0"/>
          <w:numId w:val="2"/>
        </w:numPr>
        <w:spacing w:line="240" w:lineRule="auto"/>
        <w:ind w:left="0"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оценивание обучения.</w:t>
      </w:r>
    </w:p>
    <w:p w14:paraId="0000001F" w14:textId="77777777" w:rsidR="00662B3A" w:rsidRPr="00430713" w:rsidRDefault="00662B3A" w:rsidP="00CA35E4">
      <w:pPr>
        <w:spacing w:line="240" w:lineRule="auto"/>
        <w:ind w:firstLine="709"/>
        <w:jc w:val="both"/>
        <w:rPr>
          <w:rFonts w:ascii="Times New Roman" w:eastAsia="Times New Roman" w:hAnsi="Times New Roman" w:cs="Times New Roman"/>
          <w:sz w:val="28"/>
          <w:szCs w:val="28"/>
        </w:rPr>
      </w:pPr>
    </w:p>
    <w:p w14:paraId="00000020" w14:textId="77777777" w:rsidR="00662B3A" w:rsidRPr="00430713" w:rsidRDefault="004C1545" w:rsidP="00CA35E4">
      <w:pPr>
        <w:spacing w:line="240" w:lineRule="auto"/>
        <w:ind w:firstLine="709"/>
        <w:jc w:val="both"/>
        <w:rPr>
          <w:rFonts w:ascii="Times New Roman" w:eastAsia="Times New Roman" w:hAnsi="Times New Roman" w:cs="Times New Roman"/>
          <w:b/>
          <w:sz w:val="28"/>
          <w:szCs w:val="28"/>
        </w:rPr>
      </w:pPr>
      <w:r w:rsidRPr="00430713">
        <w:rPr>
          <w:rFonts w:ascii="Times New Roman" w:eastAsia="Times New Roman" w:hAnsi="Times New Roman" w:cs="Times New Roman"/>
          <w:b/>
          <w:sz w:val="28"/>
          <w:szCs w:val="28"/>
        </w:rPr>
        <w:t>Особенности кандидатов в преподаватели как обучающихся</w:t>
      </w:r>
    </w:p>
    <w:p w14:paraId="00000021" w14:textId="40024300" w:rsidR="00662B3A" w:rsidRPr="00430713" w:rsidRDefault="004C1545" w:rsidP="00CA35E4">
      <w:pPr>
        <w:spacing w:line="240" w:lineRule="auto"/>
        <w:ind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 xml:space="preserve">Несмотря на то, что </w:t>
      </w:r>
      <w:r w:rsidR="00C80F41" w:rsidRPr="00430713">
        <w:rPr>
          <w:rFonts w:ascii="Times New Roman" w:eastAsia="Times New Roman" w:hAnsi="Times New Roman" w:cs="Times New Roman"/>
          <w:sz w:val="28"/>
          <w:szCs w:val="28"/>
          <w:lang w:val="ru-RU"/>
        </w:rPr>
        <w:t>как в вышеупомянутых работах, так и в целом в отечественной научной литературе</w:t>
      </w:r>
      <w:r w:rsidR="00AD3740" w:rsidRPr="00430713">
        <w:rPr>
          <w:rFonts w:ascii="Times New Roman" w:eastAsia="Times New Roman" w:hAnsi="Times New Roman" w:cs="Times New Roman"/>
          <w:sz w:val="28"/>
          <w:szCs w:val="28"/>
          <w:lang w:val="ru-RU"/>
        </w:rPr>
        <w:t xml:space="preserve"> </w:t>
      </w:r>
      <w:r w:rsidR="00EC2402" w:rsidRPr="00EC2402">
        <w:rPr>
          <w:rFonts w:ascii="Times New Roman" w:eastAsia="Times New Roman" w:hAnsi="Times New Roman" w:cs="Times New Roman"/>
          <w:sz w:val="28"/>
          <w:szCs w:val="28"/>
          <w:lang w:val="ru-RU"/>
        </w:rPr>
        <w:t>[</w:t>
      </w:r>
      <w:r w:rsidR="00AD3740" w:rsidRPr="00430713">
        <w:rPr>
          <w:rFonts w:ascii="Times New Roman" w:eastAsia="Times New Roman" w:hAnsi="Times New Roman" w:cs="Times New Roman"/>
          <w:sz w:val="28"/>
          <w:szCs w:val="28"/>
          <w:lang w:val="ru-RU"/>
        </w:rPr>
        <w:fldChar w:fldCharType="begin"/>
      </w:r>
      <w:r w:rsidR="00AD3740" w:rsidRPr="00430713">
        <w:rPr>
          <w:rFonts w:ascii="Times New Roman" w:eastAsia="Times New Roman" w:hAnsi="Times New Roman" w:cs="Times New Roman"/>
          <w:sz w:val="28"/>
          <w:szCs w:val="28"/>
          <w:lang w:val="ru-RU"/>
        </w:rPr>
        <w:instrText xml:space="preserve"> REF _Ref107661039 \r \h </w:instrText>
      </w:r>
      <w:r w:rsidR="00430713" w:rsidRPr="00430713">
        <w:rPr>
          <w:rFonts w:ascii="Times New Roman" w:eastAsia="Times New Roman" w:hAnsi="Times New Roman" w:cs="Times New Roman"/>
          <w:sz w:val="28"/>
          <w:szCs w:val="28"/>
          <w:lang w:val="ru-RU"/>
        </w:rPr>
        <w:instrText xml:space="preserve"> \* MERGEFORMAT </w:instrText>
      </w:r>
      <w:r w:rsidR="00AD3740" w:rsidRPr="00430713">
        <w:rPr>
          <w:rFonts w:ascii="Times New Roman" w:eastAsia="Times New Roman" w:hAnsi="Times New Roman" w:cs="Times New Roman"/>
          <w:sz w:val="28"/>
          <w:szCs w:val="28"/>
          <w:lang w:val="ru-RU"/>
        </w:rPr>
      </w:r>
      <w:r w:rsidR="00AD3740" w:rsidRPr="00430713">
        <w:rPr>
          <w:rFonts w:ascii="Times New Roman" w:eastAsia="Times New Roman" w:hAnsi="Times New Roman" w:cs="Times New Roman"/>
          <w:sz w:val="28"/>
          <w:szCs w:val="28"/>
          <w:lang w:val="ru-RU"/>
        </w:rPr>
        <w:fldChar w:fldCharType="separate"/>
      </w:r>
      <w:r w:rsidR="00DE66F8">
        <w:rPr>
          <w:rFonts w:ascii="Times New Roman" w:eastAsia="Times New Roman" w:hAnsi="Times New Roman" w:cs="Times New Roman"/>
          <w:sz w:val="28"/>
          <w:szCs w:val="28"/>
          <w:lang w:val="ru-RU"/>
        </w:rPr>
        <w:t>4</w:t>
      </w:r>
      <w:r w:rsidR="00AD3740" w:rsidRPr="00430713">
        <w:rPr>
          <w:rFonts w:ascii="Times New Roman" w:eastAsia="Times New Roman" w:hAnsi="Times New Roman" w:cs="Times New Roman"/>
          <w:sz w:val="28"/>
          <w:szCs w:val="28"/>
          <w:lang w:val="ru-RU"/>
        </w:rPr>
        <w:fldChar w:fldCharType="end"/>
      </w:r>
      <w:r w:rsidR="00EC2402">
        <w:rPr>
          <w:rFonts w:ascii="Times New Roman" w:eastAsia="Times New Roman" w:hAnsi="Times New Roman" w:cs="Times New Roman"/>
          <w:sz w:val="28"/>
          <w:szCs w:val="28"/>
          <w:lang w:val="ru-RU"/>
        </w:rPr>
        <w:t>;</w:t>
      </w:r>
      <w:r w:rsidR="00AD3740" w:rsidRPr="00430713">
        <w:rPr>
          <w:rFonts w:ascii="Times New Roman" w:eastAsia="Times New Roman" w:hAnsi="Times New Roman" w:cs="Times New Roman"/>
          <w:sz w:val="28"/>
          <w:szCs w:val="28"/>
          <w:lang w:val="ru-RU"/>
        </w:rPr>
        <w:fldChar w:fldCharType="begin"/>
      </w:r>
      <w:r w:rsidR="00AD3740" w:rsidRPr="00430713">
        <w:rPr>
          <w:rFonts w:ascii="Times New Roman" w:eastAsia="Times New Roman" w:hAnsi="Times New Roman" w:cs="Times New Roman"/>
          <w:sz w:val="28"/>
          <w:szCs w:val="28"/>
          <w:lang w:val="ru-RU"/>
        </w:rPr>
        <w:instrText xml:space="preserve"> REF _Ref107661051 \r \h </w:instrText>
      </w:r>
      <w:r w:rsidR="00430713" w:rsidRPr="00430713">
        <w:rPr>
          <w:rFonts w:ascii="Times New Roman" w:eastAsia="Times New Roman" w:hAnsi="Times New Roman" w:cs="Times New Roman"/>
          <w:sz w:val="28"/>
          <w:szCs w:val="28"/>
          <w:lang w:val="ru-RU"/>
        </w:rPr>
        <w:instrText xml:space="preserve"> \* MERGEFORMAT </w:instrText>
      </w:r>
      <w:r w:rsidR="00AD3740" w:rsidRPr="00430713">
        <w:rPr>
          <w:rFonts w:ascii="Times New Roman" w:eastAsia="Times New Roman" w:hAnsi="Times New Roman" w:cs="Times New Roman"/>
          <w:sz w:val="28"/>
          <w:szCs w:val="28"/>
          <w:lang w:val="ru-RU"/>
        </w:rPr>
      </w:r>
      <w:r w:rsidR="00AD3740" w:rsidRPr="00430713">
        <w:rPr>
          <w:rFonts w:ascii="Times New Roman" w:eastAsia="Times New Roman" w:hAnsi="Times New Roman" w:cs="Times New Roman"/>
          <w:sz w:val="28"/>
          <w:szCs w:val="28"/>
          <w:lang w:val="ru-RU"/>
        </w:rPr>
        <w:fldChar w:fldCharType="separate"/>
      </w:r>
      <w:r w:rsidR="00DE66F8">
        <w:rPr>
          <w:rFonts w:ascii="Times New Roman" w:eastAsia="Times New Roman" w:hAnsi="Times New Roman" w:cs="Times New Roman"/>
          <w:sz w:val="28"/>
          <w:szCs w:val="28"/>
          <w:lang w:val="ru-RU"/>
        </w:rPr>
        <w:t>5</w:t>
      </w:r>
      <w:r w:rsidR="00AD3740" w:rsidRPr="00430713">
        <w:rPr>
          <w:rFonts w:ascii="Times New Roman" w:eastAsia="Times New Roman" w:hAnsi="Times New Roman" w:cs="Times New Roman"/>
          <w:sz w:val="28"/>
          <w:szCs w:val="28"/>
          <w:lang w:val="ru-RU"/>
        </w:rPr>
        <w:fldChar w:fldCharType="end"/>
      </w:r>
      <w:r w:rsidR="00EC2402" w:rsidRPr="00EC2402">
        <w:rPr>
          <w:rFonts w:ascii="Times New Roman" w:eastAsia="Times New Roman" w:hAnsi="Times New Roman" w:cs="Times New Roman"/>
          <w:sz w:val="28"/>
          <w:szCs w:val="28"/>
          <w:lang w:val="ru-RU"/>
        </w:rPr>
        <w:t>;14</w:t>
      </w:r>
      <w:r w:rsidR="00AD3740" w:rsidRPr="00430713">
        <w:rPr>
          <w:rFonts w:ascii="Times New Roman" w:eastAsia="Times New Roman" w:hAnsi="Times New Roman" w:cs="Times New Roman"/>
          <w:sz w:val="28"/>
          <w:szCs w:val="28"/>
          <w:lang w:val="ru-RU"/>
        </w:rPr>
        <w:t>]</w:t>
      </w:r>
      <w:r w:rsidR="00C80F41" w:rsidRPr="00430713">
        <w:rPr>
          <w:rFonts w:ascii="Times New Roman" w:eastAsia="Times New Roman" w:hAnsi="Times New Roman" w:cs="Times New Roman"/>
          <w:sz w:val="28"/>
          <w:szCs w:val="28"/>
          <w:lang w:val="ru-RU"/>
        </w:rPr>
        <w:t xml:space="preserve"> широко рассматривается </w:t>
      </w:r>
      <w:r w:rsidR="00C80F41" w:rsidRPr="00430713">
        <w:rPr>
          <w:rFonts w:ascii="Times New Roman" w:eastAsia="Times New Roman" w:hAnsi="Times New Roman" w:cs="Times New Roman"/>
          <w:sz w:val="28"/>
          <w:szCs w:val="28"/>
        </w:rPr>
        <w:t>формирующее оценивание</w:t>
      </w:r>
      <w:r w:rsidR="00F91653" w:rsidRPr="00430713">
        <w:rPr>
          <w:rFonts w:ascii="Times New Roman" w:eastAsia="Times New Roman" w:hAnsi="Times New Roman" w:cs="Times New Roman"/>
          <w:sz w:val="28"/>
          <w:szCs w:val="28"/>
        </w:rPr>
        <w:t xml:space="preserve"> в среднем и высшем образовании, </w:t>
      </w:r>
      <w:r w:rsidR="00F91653" w:rsidRPr="00430713">
        <w:rPr>
          <w:rFonts w:ascii="Times New Roman" w:eastAsia="Times New Roman" w:hAnsi="Times New Roman" w:cs="Times New Roman"/>
          <w:sz w:val="28"/>
          <w:szCs w:val="28"/>
          <w:lang w:val="ru-RU"/>
        </w:rPr>
        <w:t>практика показала</w:t>
      </w:r>
      <w:r w:rsidR="00C80F41" w:rsidRPr="00430713">
        <w:rPr>
          <w:rFonts w:ascii="Times New Roman" w:eastAsia="Times New Roman" w:hAnsi="Times New Roman" w:cs="Times New Roman"/>
          <w:sz w:val="28"/>
          <w:szCs w:val="28"/>
          <w:lang w:val="ru-RU"/>
        </w:rPr>
        <w:t>,</w:t>
      </w:r>
      <w:r w:rsidR="00F91653" w:rsidRPr="00430713">
        <w:rPr>
          <w:rFonts w:ascii="Times New Roman" w:eastAsia="Times New Roman" w:hAnsi="Times New Roman" w:cs="Times New Roman"/>
          <w:sz w:val="28"/>
          <w:szCs w:val="28"/>
          <w:lang w:val="ru-RU"/>
        </w:rPr>
        <w:t xml:space="preserve"> что</w:t>
      </w:r>
      <w:r w:rsidR="00C80F41" w:rsidRPr="00430713">
        <w:rPr>
          <w:rFonts w:ascii="Times New Roman" w:eastAsia="Times New Roman" w:hAnsi="Times New Roman" w:cs="Times New Roman"/>
          <w:sz w:val="28"/>
          <w:szCs w:val="28"/>
          <w:lang w:val="ru-RU"/>
        </w:rPr>
        <w:t xml:space="preserve"> многое из написанного может быть отнесено </w:t>
      </w:r>
      <w:r w:rsidR="001B100C" w:rsidRPr="00430713">
        <w:rPr>
          <w:rFonts w:ascii="Times New Roman" w:eastAsia="Times New Roman" w:hAnsi="Times New Roman" w:cs="Times New Roman"/>
          <w:sz w:val="28"/>
          <w:szCs w:val="28"/>
          <w:lang w:val="ru-RU"/>
        </w:rPr>
        <w:t xml:space="preserve">также </w:t>
      </w:r>
      <w:r w:rsidR="00C80F41" w:rsidRPr="00430713">
        <w:rPr>
          <w:rFonts w:ascii="Times New Roman" w:eastAsia="Times New Roman" w:hAnsi="Times New Roman" w:cs="Times New Roman"/>
          <w:sz w:val="28"/>
          <w:szCs w:val="28"/>
          <w:lang w:val="ru-RU"/>
        </w:rPr>
        <w:t xml:space="preserve">к </w:t>
      </w:r>
      <w:r w:rsidR="00C80F41" w:rsidRPr="00430713">
        <w:rPr>
          <w:rFonts w:ascii="Times New Roman" w:eastAsia="Times New Roman" w:hAnsi="Times New Roman" w:cs="Times New Roman"/>
          <w:sz w:val="28"/>
          <w:szCs w:val="28"/>
        </w:rPr>
        <w:t xml:space="preserve">обучению преподавателей информационных технологий и языков программирования в системе дополнительного </w:t>
      </w:r>
      <w:r w:rsidR="001B100C" w:rsidRPr="00430713">
        <w:rPr>
          <w:rFonts w:ascii="Times New Roman" w:eastAsia="Times New Roman" w:hAnsi="Times New Roman" w:cs="Times New Roman"/>
          <w:sz w:val="28"/>
          <w:szCs w:val="28"/>
          <w:lang w:val="ru-RU"/>
        </w:rPr>
        <w:t xml:space="preserve">профессионального </w:t>
      </w:r>
      <w:r w:rsidR="00C80F41" w:rsidRPr="00430713">
        <w:rPr>
          <w:rFonts w:ascii="Times New Roman" w:eastAsia="Times New Roman" w:hAnsi="Times New Roman" w:cs="Times New Roman"/>
          <w:sz w:val="28"/>
          <w:szCs w:val="28"/>
        </w:rPr>
        <w:t>образования</w:t>
      </w:r>
      <w:r w:rsidRPr="00430713">
        <w:rPr>
          <w:rFonts w:ascii="Times New Roman" w:eastAsia="Times New Roman" w:hAnsi="Times New Roman" w:cs="Times New Roman"/>
          <w:sz w:val="28"/>
          <w:szCs w:val="28"/>
        </w:rPr>
        <w:t>.</w:t>
      </w:r>
    </w:p>
    <w:p w14:paraId="00000022" w14:textId="21D5D4CC" w:rsidR="00662B3A" w:rsidRPr="00430713" w:rsidRDefault="004C1545" w:rsidP="00CA35E4">
      <w:pPr>
        <w:spacing w:line="240" w:lineRule="auto"/>
        <w:ind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К</w:t>
      </w:r>
      <w:r w:rsidR="00434F23" w:rsidRPr="00430713">
        <w:rPr>
          <w:rFonts w:ascii="Times New Roman" w:eastAsia="Times New Roman" w:hAnsi="Times New Roman" w:cs="Times New Roman"/>
          <w:sz w:val="28"/>
          <w:szCs w:val="28"/>
          <w:lang w:val="ru-RU"/>
        </w:rPr>
        <w:t>роме</w:t>
      </w:r>
      <w:r w:rsidR="00434F23" w:rsidRPr="00430713">
        <w:rPr>
          <w:rFonts w:ascii="Times New Roman" w:eastAsia="Times New Roman" w:hAnsi="Times New Roman" w:cs="Times New Roman"/>
          <w:sz w:val="28"/>
          <w:szCs w:val="28"/>
        </w:rPr>
        <w:t xml:space="preserve"> </w:t>
      </w:r>
      <w:r w:rsidR="00434F23" w:rsidRPr="00430713">
        <w:rPr>
          <w:rFonts w:ascii="Times New Roman" w:eastAsia="Times New Roman" w:hAnsi="Times New Roman" w:cs="Times New Roman"/>
          <w:sz w:val="28"/>
          <w:szCs w:val="28"/>
          <w:lang w:val="ru-RU"/>
        </w:rPr>
        <w:t>отраслевых требований</w:t>
      </w:r>
      <w:r w:rsidRPr="00430713">
        <w:rPr>
          <w:rFonts w:ascii="Times New Roman" w:eastAsia="Times New Roman" w:hAnsi="Times New Roman" w:cs="Times New Roman"/>
          <w:sz w:val="28"/>
          <w:szCs w:val="28"/>
        </w:rPr>
        <w:t xml:space="preserve">, в которых проводятся курсы обучения преподавателей, </w:t>
      </w:r>
      <w:r w:rsidR="00434F23" w:rsidRPr="00430713">
        <w:rPr>
          <w:rFonts w:ascii="Times New Roman" w:eastAsia="Times New Roman" w:hAnsi="Times New Roman" w:cs="Times New Roman"/>
          <w:sz w:val="28"/>
          <w:szCs w:val="28"/>
          <w:lang w:val="ru-RU"/>
        </w:rPr>
        <w:t xml:space="preserve">также можно отметить следующие особенности </w:t>
      </w:r>
      <w:r w:rsidRPr="00430713">
        <w:rPr>
          <w:rFonts w:ascii="Times New Roman" w:eastAsia="Times New Roman" w:hAnsi="Times New Roman" w:cs="Times New Roman"/>
          <w:sz w:val="28"/>
          <w:szCs w:val="28"/>
        </w:rPr>
        <w:t xml:space="preserve">контингента кандидатов в преподаватели. </w:t>
      </w:r>
    </w:p>
    <w:p w14:paraId="00000023" w14:textId="46E9B7F2" w:rsidR="00662B3A" w:rsidRPr="00430713" w:rsidRDefault="003C59F8" w:rsidP="00CA35E4">
      <w:pPr>
        <w:numPr>
          <w:ilvl w:val="0"/>
          <w:numId w:val="8"/>
        </w:numPr>
        <w:spacing w:line="240" w:lineRule="auto"/>
        <w:ind w:left="0"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lang w:val="ru-RU"/>
        </w:rPr>
        <w:t>К</w:t>
      </w:r>
      <w:proofErr w:type="spellStart"/>
      <w:r w:rsidR="004C1545" w:rsidRPr="00430713">
        <w:rPr>
          <w:rFonts w:ascii="Times New Roman" w:eastAsia="Times New Roman" w:hAnsi="Times New Roman" w:cs="Times New Roman"/>
          <w:sz w:val="28"/>
          <w:szCs w:val="28"/>
        </w:rPr>
        <w:t>андидаты</w:t>
      </w:r>
      <w:proofErr w:type="spellEnd"/>
      <w:r w:rsidR="004C1545" w:rsidRPr="00430713">
        <w:rPr>
          <w:rFonts w:ascii="Times New Roman" w:eastAsia="Times New Roman" w:hAnsi="Times New Roman" w:cs="Times New Roman"/>
          <w:sz w:val="28"/>
          <w:szCs w:val="28"/>
        </w:rPr>
        <w:t xml:space="preserve"> </w:t>
      </w:r>
      <w:r w:rsidRPr="00430713">
        <w:rPr>
          <w:rFonts w:ascii="Times New Roman" w:eastAsia="Times New Roman" w:hAnsi="Times New Roman" w:cs="Times New Roman"/>
          <w:sz w:val="28"/>
          <w:szCs w:val="28"/>
          <w:lang w:val="ru-RU"/>
        </w:rPr>
        <w:t xml:space="preserve">обычно </w:t>
      </w:r>
      <w:r w:rsidR="004C1545" w:rsidRPr="00430713">
        <w:rPr>
          <w:rFonts w:ascii="Times New Roman" w:eastAsia="Times New Roman" w:hAnsi="Times New Roman" w:cs="Times New Roman"/>
          <w:sz w:val="28"/>
          <w:szCs w:val="28"/>
        </w:rPr>
        <w:t>проход</w:t>
      </w:r>
      <w:proofErr w:type="spellStart"/>
      <w:r w:rsidRPr="00430713">
        <w:rPr>
          <w:rFonts w:ascii="Times New Roman" w:eastAsia="Times New Roman" w:hAnsi="Times New Roman" w:cs="Times New Roman"/>
          <w:sz w:val="28"/>
          <w:szCs w:val="28"/>
          <w:lang w:val="ru-RU"/>
        </w:rPr>
        <w:t>ят</w:t>
      </w:r>
      <w:proofErr w:type="spellEnd"/>
      <w:r w:rsidR="004C1545" w:rsidRPr="00430713">
        <w:rPr>
          <w:rFonts w:ascii="Times New Roman" w:eastAsia="Times New Roman" w:hAnsi="Times New Roman" w:cs="Times New Roman"/>
          <w:sz w:val="28"/>
          <w:szCs w:val="28"/>
        </w:rPr>
        <w:t xml:space="preserve"> предварительный отбор по резюме и </w:t>
      </w:r>
      <w:r w:rsidR="00F91653" w:rsidRPr="00430713">
        <w:rPr>
          <w:rFonts w:ascii="Times New Roman" w:eastAsia="Times New Roman" w:hAnsi="Times New Roman" w:cs="Times New Roman"/>
          <w:sz w:val="28"/>
          <w:szCs w:val="28"/>
          <w:lang w:val="ru-RU"/>
        </w:rPr>
        <w:t xml:space="preserve">результатам </w:t>
      </w:r>
      <w:r w:rsidR="004C1545" w:rsidRPr="00430713">
        <w:rPr>
          <w:rFonts w:ascii="Times New Roman" w:eastAsia="Times New Roman" w:hAnsi="Times New Roman" w:cs="Times New Roman"/>
          <w:sz w:val="28"/>
          <w:szCs w:val="28"/>
        </w:rPr>
        <w:t>собеседования.</w:t>
      </w:r>
    </w:p>
    <w:p w14:paraId="00000024" w14:textId="452E6EBB" w:rsidR="00662B3A" w:rsidRPr="00430713" w:rsidRDefault="004C1545" w:rsidP="00CA35E4">
      <w:pPr>
        <w:numPr>
          <w:ilvl w:val="0"/>
          <w:numId w:val="8"/>
        </w:numPr>
        <w:spacing w:line="240" w:lineRule="auto"/>
        <w:ind w:left="0"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 xml:space="preserve">Большинство кандидатов </w:t>
      </w:r>
      <w:r w:rsidR="00F91653" w:rsidRPr="00430713">
        <w:rPr>
          <w:rFonts w:ascii="Times New Roman" w:eastAsia="Times New Roman" w:hAnsi="Times New Roman" w:cs="Times New Roman"/>
          <w:sz w:val="28"/>
          <w:szCs w:val="28"/>
          <w:lang w:val="ru-RU"/>
        </w:rPr>
        <w:t xml:space="preserve">- </w:t>
      </w:r>
      <w:r w:rsidRPr="00430713">
        <w:rPr>
          <w:rFonts w:ascii="Times New Roman" w:eastAsia="Times New Roman" w:hAnsi="Times New Roman" w:cs="Times New Roman"/>
          <w:sz w:val="28"/>
          <w:szCs w:val="28"/>
        </w:rPr>
        <w:t xml:space="preserve">люди старше 27 лет, высокооплачиваемые, востребованные специалисты в своей области. На </w:t>
      </w:r>
      <w:r w:rsidR="003C59F8" w:rsidRPr="00430713">
        <w:rPr>
          <w:rFonts w:ascii="Times New Roman" w:eastAsia="Times New Roman" w:hAnsi="Times New Roman" w:cs="Times New Roman"/>
          <w:sz w:val="28"/>
          <w:szCs w:val="28"/>
          <w:lang w:val="ru-RU"/>
        </w:rPr>
        <w:t xml:space="preserve">преподавательскую </w:t>
      </w:r>
      <w:r w:rsidRPr="00430713">
        <w:rPr>
          <w:rFonts w:ascii="Times New Roman" w:eastAsia="Times New Roman" w:hAnsi="Times New Roman" w:cs="Times New Roman"/>
          <w:sz w:val="28"/>
          <w:szCs w:val="28"/>
        </w:rPr>
        <w:t xml:space="preserve">работу их толкают </w:t>
      </w:r>
      <w:r w:rsidR="00F91653" w:rsidRPr="00430713">
        <w:rPr>
          <w:rFonts w:ascii="Times New Roman" w:eastAsia="Times New Roman" w:hAnsi="Times New Roman" w:cs="Times New Roman"/>
          <w:sz w:val="28"/>
          <w:szCs w:val="28"/>
          <w:lang w:val="ru-RU"/>
        </w:rPr>
        <w:t xml:space="preserve">скорее </w:t>
      </w:r>
      <w:r w:rsidRPr="00430713">
        <w:rPr>
          <w:rFonts w:ascii="Times New Roman" w:eastAsia="Times New Roman" w:hAnsi="Times New Roman" w:cs="Times New Roman"/>
          <w:sz w:val="28"/>
          <w:szCs w:val="28"/>
        </w:rPr>
        <w:t>внутренние причины, чем внешние. Согласно опросам, проведенным</w:t>
      </w:r>
      <w:r w:rsidR="00F91653" w:rsidRPr="00430713">
        <w:rPr>
          <w:rFonts w:ascii="Times New Roman" w:eastAsia="Times New Roman" w:hAnsi="Times New Roman" w:cs="Times New Roman"/>
          <w:sz w:val="28"/>
          <w:szCs w:val="28"/>
        </w:rPr>
        <w:t xml:space="preserve"> перед обучением в период с 2019</w:t>
      </w:r>
      <w:r w:rsidRPr="00430713">
        <w:rPr>
          <w:rFonts w:ascii="Times New Roman" w:eastAsia="Times New Roman" w:hAnsi="Times New Roman" w:cs="Times New Roman"/>
          <w:sz w:val="28"/>
          <w:szCs w:val="28"/>
        </w:rPr>
        <w:t xml:space="preserve"> по 2022 г. среди 2161 кандидатов, примерно 73% хотели стать преподавателями, поскольку чувствовали потребность «делиться знаниями». Почти такой же процент считал роль наставника, преподавателя почетной, «следующей ступенью в карьере» и т.п. Таким образом, можно заключить, что большинство кандидатов однозначно проявили стремление к самостоятельности.  </w:t>
      </w:r>
    </w:p>
    <w:p w14:paraId="1C2D03E6" w14:textId="77777777" w:rsidR="00F91653" w:rsidRPr="00430713" w:rsidRDefault="004C1545" w:rsidP="00CA35E4">
      <w:pPr>
        <w:numPr>
          <w:ilvl w:val="0"/>
          <w:numId w:val="8"/>
        </w:numPr>
        <w:spacing w:line="240" w:lineRule="auto"/>
        <w:ind w:left="0"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Вторая особенность, которая логически вытекает из первой, такова, что кандидаты в преподаватели были не готовы к тому, что их будут чему-то учить, ожидали, что курс обучения будет носить формальный характер, станет своего рода вступительным испытанием</w:t>
      </w:r>
      <w:r w:rsidR="00B63812" w:rsidRPr="00430713">
        <w:rPr>
          <w:rFonts w:ascii="Times New Roman" w:eastAsia="Times New Roman" w:hAnsi="Times New Roman" w:cs="Times New Roman"/>
          <w:sz w:val="28"/>
          <w:szCs w:val="28"/>
          <w:lang w:val="ru-RU"/>
        </w:rPr>
        <w:t>.</w:t>
      </w:r>
      <w:r w:rsidRPr="00430713">
        <w:rPr>
          <w:rFonts w:ascii="Times New Roman" w:eastAsia="Times New Roman" w:hAnsi="Times New Roman" w:cs="Times New Roman"/>
          <w:sz w:val="28"/>
          <w:szCs w:val="28"/>
        </w:rPr>
        <w:t xml:space="preserve"> </w:t>
      </w:r>
    </w:p>
    <w:p w14:paraId="00000025" w14:textId="19763DA4" w:rsidR="00662B3A" w:rsidRPr="00430713" w:rsidRDefault="00F91653" w:rsidP="00CA35E4">
      <w:pPr>
        <w:numPr>
          <w:ilvl w:val="0"/>
          <w:numId w:val="8"/>
        </w:numPr>
        <w:spacing w:line="240" w:lineRule="auto"/>
        <w:ind w:left="0"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lang w:val="ru-RU"/>
        </w:rPr>
        <w:t>О</w:t>
      </w:r>
      <w:r w:rsidR="004C1545" w:rsidRPr="00430713">
        <w:rPr>
          <w:rFonts w:ascii="Times New Roman" w:eastAsia="Times New Roman" w:hAnsi="Times New Roman" w:cs="Times New Roman"/>
          <w:sz w:val="28"/>
          <w:szCs w:val="28"/>
        </w:rPr>
        <w:t xml:space="preserve">коло 87% опрошенных перед проведением обучения </w:t>
      </w:r>
      <w:r w:rsidR="003C59F8" w:rsidRPr="00430713">
        <w:rPr>
          <w:rFonts w:ascii="Times New Roman" w:eastAsia="Times New Roman" w:hAnsi="Times New Roman" w:cs="Times New Roman"/>
          <w:sz w:val="28"/>
          <w:szCs w:val="28"/>
          <w:lang w:val="ru-RU"/>
        </w:rPr>
        <w:t>определяли преподавание как «</w:t>
      </w:r>
      <w:r w:rsidR="004C1545" w:rsidRPr="00430713">
        <w:rPr>
          <w:rFonts w:ascii="Times New Roman" w:eastAsia="Times New Roman" w:hAnsi="Times New Roman" w:cs="Times New Roman"/>
          <w:sz w:val="28"/>
          <w:szCs w:val="28"/>
        </w:rPr>
        <w:t>что-то рассказывать два часа</w:t>
      </w:r>
      <w:r w:rsidR="003C59F8" w:rsidRPr="00430713">
        <w:rPr>
          <w:rFonts w:ascii="Times New Roman" w:eastAsia="Times New Roman" w:hAnsi="Times New Roman" w:cs="Times New Roman"/>
          <w:sz w:val="28"/>
          <w:szCs w:val="28"/>
          <w:lang w:val="ru-RU"/>
        </w:rPr>
        <w:t>»</w:t>
      </w:r>
      <w:r w:rsidR="004C1545" w:rsidRPr="00430713">
        <w:rPr>
          <w:rFonts w:ascii="Times New Roman" w:eastAsia="Times New Roman" w:hAnsi="Times New Roman" w:cs="Times New Roman"/>
          <w:sz w:val="28"/>
          <w:szCs w:val="28"/>
        </w:rPr>
        <w:t xml:space="preserve">. </w:t>
      </w:r>
    </w:p>
    <w:p w14:paraId="00000026" w14:textId="77777777" w:rsidR="00662B3A" w:rsidRPr="00430713" w:rsidRDefault="004C1545" w:rsidP="00CA35E4">
      <w:pPr>
        <w:numPr>
          <w:ilvl w:val="0"/>
          <w:numId w:val="8"/>
        </w:numPr>
        <w:spacing w:line="240" w:lineRule="auto"/>
        <w:ind w:left="0"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 xml:space="preserve">Однако, получив в рамках прохождения курсов обучения преподаванию первый опыт, кандидаты инициировали запрос на прямые предметные советы, касающиеся преподавания и, таким образом, проявлялась готовность кандидатов учиться в соответствии с задачами развития, которые поставила перед ними их будущая роль, а также - направленность на практическое применение полученного опыта; </w:t>
      </w:r>
    </w:p>
    <w:p w14:paraId="00000027" w14:textId="16EBB468" w:rsidR="00662B3A" w:rsidRPr="00430713" w:rsidRDefault="004C1545" w:rsidP="00CA35E4">
      <w:pPr>
        <w:numPr>
          <w:ilvl w:val="0"/>
          <w:numId w:val="8"/>
        </w:numPr>
        <w:spacing w:line="240" w:lineRule="auto"/>
        <w:ind w:left="0"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Следующая особенность заключалась в готовности кандидатов включать в собственную учебную деятель</w:t>
      </w:r>
      <w:r w:rsidR="004639DA" w:rsidRPr="00430713">
        <w:rPr>
          <w:rFonts w:ascii="Times New Roman" w:eastAsia="Times New Roman" w:hAnsi="Times New Roman" w:cs="Times New Roman"/>
          <w:sz w:val="28"/>
          <w:szCs w:val="28"/>
        </w:rPr>
        <w:t xml:space="preserve">ность модели рабочих отношений </w:t>
      </w:r>
      <w:r w:rsidRPr="00430713">
        <w:rPr>
          <w:rFonts w:ascii="Times New Roman" w:eastAsia="Times New Roman" w:hAnsi="Times New Roman" w:cs="Times New Roman"/>
          <w:sz w:val="28"/>
          <w:szCs w:val="28"/>
        </w:rPr>
        <w:t xml:space="preserve">и коммуникации, т.е. воспринимать себя и собственных обучаемых как коллег будущих или нынешних. Т.е. кандидаты показывали готовность использовать объем собственного жизненного опыта, в том числе, полученного во время </w:t>
      </w:r>
      <w:r w:rsidR="00F91653" w:rsidRPr="00430713">
        <w:rPr>
          <w:rFonts w:ascii="Times New Roman" w:eastAsia="Times New Roman" w:hAnsi="Times New Roman" w:cs="Times New Roman"/>
          <w:sz w:val="28"/>
          <w:szCs w:val="28"/>
          <w:lang w:val="ru-RU"/>
        </w:rPr>
        <w:t xml:space="preserve">обучения в </w:t>
      </w:r>
      <w:proofErr w:type="gramStart"/>
      <w:r w:rsidR="00F91653" w:rsidRPr="00430713">
        <w:rPr>
          <w:rFonts w:ascii="Times New Roman" w:eastAsia="Times New Roman" w:hAnsi="Times New Roman" w:cs="Times New Roman"/>
          <w:sz w:val="28"/>
          <w:szCs w:val="28"/>
          <w:lang w:val="ru-RU"/>
        </w:rPr>
        <w:t>ВУЗ-ах</w:t>
      </w:r>
      <w:proofErr w:type="gramEnd"/>
      <w:r w:rsidRPr="00430713">
        <w:rPr>
          <w:rFonts w:ascii="Times New Roman" w:eastAsia="Times New Roman" w:hAnsi="Times New Roman" w:cs="Times New Roman"/>
          <w:sz w:val="28"/>
          <w:szCs w:val="28"/>
        </w:rPr>
        <w:t>, как опору для собственного обучения.</w:t>
      </w:r>
    </w:p>
    <w:p w14:paraId="00000028" w14:textId="77777777" w:rsidR="00662B3A" w:rsidRPr="00430713" w:rsidRDefault="00662B3A" w:rsidP="00CA35E4">
      <w:pPr>
        <w:spacing w:line="240" w:lineRule="auto"/>
        <w:ind w:firstLine="709"/>
        <w:jc w:val="both"/>
        <w:rPr>
          <w:rFonts w:ascii="Times New Roman" w:eastAsia="Times New Roman" w:hAnsi="Times New Roman" w:cs="Times New Roman"/>
          <w:sz w:val="28"/>
          <w:szCs w:val="28"/>
        </w:rPr>
      </w:pPr>
    </w:p>
    <w:p w14:paraId="00000029" w14:textId="77777777" w:rsidR="00662B3A" w:rsidRPr="00430713" w:rsidRDefault="004C1545" w:rsidP="00CA35E4">
      <w:pPr>
        <w:spacing w:line="240" w:lineRule="auto"/>
        <w:ind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b/>
          <w:sz w:val="28"/>
          <w:szCs w:val="28"/>
        </w:rPr>
        <w:t xml:space="preserve"> Реализация формирующего оценивания в как ответ на условия и особенности контингента кандидатов в преподаватели в ходе эксперимента</w:t>
      </w:r>
    </w:p>
    <w:p w14:paraId="0000002A" w14:textId="2EF3F9B8" w:rsidR="00662B3A" w:rsidRPr="00430713" w:rsidRDefault="004C1545" w:rsidP="00CA35E4">
      <w:pPr>
        <w:spacing w:line="240" w:lineRule="auto"/>
        <w:ind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lastRenderedPageBreak/>
        <w:t xml:space="preserve"> В связи с вышеизложенными особенностями и условиями на </w:t>
      </w:r>
      <w:r w:rsidR="00592E1F" w:rsidRPr="00430713">
        <w:rPr>
          <w:rFonts w:ascii="Times New Roman" w:eastAsia="Times New Roman" w:hAnsi="Times New Roman" w:cs="Times New Roman"/>
          <w:sz w:val="28"/>
          <w:szCs w:val="28"/>
        </w:rPr>
        <w:t>курсах обучения</w:t>
      </w:r>
      <w:r w:rsidRPr="00430713">
        <w:rPr>
          <w:rFonts w:ascii="Times New Roman" w:eastAsia="Times New Roman" w:hAnsi="Times New Roman" w:cs="Times New Roman"/>
          <w:sz w:val="28"/>
          <w:szCs w:val="28"/>
        </w:rPr>
        <w:t xml:space="preserve"> преподаванию </w:t>
      </w:r>
      <w:r w:rsidR="00F91653" w:rsidRPr="00430713">
        <w:rPr>
          <w:rFonts w:ascii="Times New Roman" w:eastAsia="Times New Roman" w:hAnsi="Times New Roman" w:cs="Times New Roman"/>
          <w:sz w:val="28"/>
          <w:szCs w:val="28"/>
          <w:lang w:val="ru-RU"/>
        </w:rPr>
        <w:t xml:space="preserve">одной из организаций дополнительного профессионального образования </w:t>
      </w:r>
      <w:r w:rsidR="00592E1F" w:rsidRPr="00430713">
        <w:rPr>
          <w:rFonts w:ascii="Times New Roman" w:eastAsia="Times New Roman" w:hAnsi="Times New Roman" w:cs="Times New Roman"/>
          <w:sz w:val="28"/>
          <w:szCs w:val="28"/>
        </w:rPr>
        <w:t>был проведен</w:t>
      </w:r>
      <w:r w:rsidRPr="00430713">
        <w:rPr>
          <w:rFonts w:ascii="Times New Roman" w:eastAsia="Times New Roman" w:hAnsi="Times New Roman" w:cs="Times New Roman"/>
          <w:sz w:val="28"/>
          <w:szCs w:val="28"/>
        </w:rPr>
        <w:t xml:space="preserve"> следующий формирующий эксперимент.</w:t>
      </w:r>
    </w:p>
    <w:p w14:paraId="0000002B" w14:textId="77777777" w:rsidR="00662B3A" w:rsidRPr="00430713" w:rsidRDefault="004C1545" w:rsidP="00CA35E4">
      <w:pPr>
        <w:spacing w:line="240" w:lineRule="auto"/>
        <w:ind w:firstLine="709"/>
        <w:jc w:val="both"/>
        <w:rPr>
          <w:rFonts w:ascii="Times New Roman" w:eastAsia="Times New Roman" w:hAnsi="Times New Roman" w:cs="Times New Roman"/>
          <w:b/>
          <w:sz w:val="28"/>
          <w:szCs w:val="28"/>
        </w:rPr>
      </w:pPr>
      <w:r w:rsidRPr="00430713">
        <w:rPr>
          <w:rFonts w:ascii="Times New Roman" w:eastAsia="Times New Roman" w:hAnsi="Times New Roman" w:cs="Times New Roman"/>
          <w:b/>
          <w:sz w:val="28"/>
          <w:szCs w:val="28"/>
        </w:rPr>
        <w:t>Исходные данные</w:t>
      </w:r>
    </w:p>
    <w:p w14:paraId="0000002C" w14:textId="32708280" w:rsidR="00662B3A" w:rsidRPr="00430713" w:rsidRDefault="004C1545" w:rsidP="00CA35E4">
      <w:pPr>
        <w:numPr>
          <w:ilvl w:val="0"/>
          <w:numId w:val="3"/>
        </w:numPr>
        <w:spacing w:line="240" w:lineRule="auto"/>
        <w:ind w:left="0"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 xml:space="preserve">91% участников </w:t>
      </w:r>
      <w:r w:rsidR="003C59F8" w:rsidRPr="00430713">
        <w:rPr>
          <w:rFonts w:ascii="Times New Roman" w:eastAsia="Times New Roman" w:hAnsi="Times New Roman" w:cs="Times New Roman"/>
          <w:sz w:val="28"/>
          <w:szCs w:val="28"/>
          <w:lang w:val="ru-RU"/>
        </w:rPr>
        <w:t>составляли кандидаты</w:t>
      </w:r>
      <w:r w:rsidRPr="00430713">
        <w:rPr>
          <w:rFonts w:ascii="Times New Roman" w:eastAsia="Times New Roman" w:hAnsi="Times New Roman" w:cs="Times New Roman"/>
          <w:sz w:val="28"/>
          <w:szCs w:val="28"/>
        </w:rPr>
        <w:t xml:space="preserve"> с нулевым опытом преподавания или без опыта преподавания онлайн;</w:t>
      </w:r>
    </w:p>
    <w:p w14:paraId="0000002D" w14:textId="62BDF4B9" w:rsidR="00662B3A" w:rsidRPr="00430713" w:rsidRDefault="004C1545" w:rsidP="00CA35E4">
      <w:pPr>
        <w:numPr>
          <w:ilvl w:val="0"/>
          <w:numId w:val="3"/>
        </w:numPr>
        <w:spacing w:line="240" w:lineRule="auto"/>
        <w:ind w:left="0"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 xml:space="preserve">7% участников с нулевым опытом заявляли </w:t>
      </w:r>
      <w:r w:rsidR="003C59F8" w:rsidRPr="00430713">
        <w:rPr>
          <w:rFonts w:ascii="Times New Roman" w:eastAsia="Times New Roman" w:hAnsi="Times New Roman" w:cs="Times New Roman"/>
          <w:sz w:val="28"/>
          <w:szCs w:val="28"/>
          <w:lang w:val="ru-RU"/>
        </w:rPr>
        <w:t xml:space="preserve">о </w:t>
      </w:r>
      <w:r w:rsidRPr="00430713">
        <w:rPr>
          <w:rFonts w:ascii="Times New Roman" w:eastAsia="Times New Roman" w:hAnsi="Times New Roman" w:cs="Times New Roman"/>
          <w:sz w:val="28"/>
          <w:szCs w:val="28"/>
        </w:rPr>
        <w:t>готовности преподавать, в том числе онлайн</w:t>
      </w:r>
      <w:r w:rsidR="003C59F8" w:rsidRPr="00430713">
        <w:rPr>
          <w:rFonts w:ascii="Times New Roman" w:eastAsia="Times New Roman" w:hAnsi="Times New Roman" w:cs="Times New Roman"/>
          <w:sz w:val="28"/>
          <w:szCs w:val="28"/>
          <w:lang w:val="ru-RU"/>
        </w:rPr>
        <w:t>, без предварительного обучения</w:t>
      </w:r>
      <w:r w:rsidRPr="00430713">
        <w:rPr>
          <w:rFonts w:ascii="Times New Roman" w:eastAsia="Times New Roman" w:hAnsi="Times New Roman" w:cs="Times New Roman"/>
          <w:sz w:val="28"/>
          <w:szCs w:val="28"/>
        </w:rPr>
        <w:t>;</w:t>
      </w:r>
    </w:p>
    <w:p w14:paraId="0000002E" w14:textId="77777777" w:rsidR="00662B3A" w:rsidRPr="00430713" w:rsidRDefault="004C1545" w:rsidP="00CA35E4">
      <w:pPr>
        <w:numPr>
          <w:ilvl w:val="0"/>
          <w:numId w:val="3"/>
        </w:numPr>
        <w:spacing w:line="240" w:lineRule="auto"/>
        <w:ind w:left="0"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Критерий успешности эксперимента: более 70% участников готовы к проведению занятий онлайн;</w:t>
      </w:r>
    </w:p>
    <w:p w14:paraId="0000002F" w14:textId="77777777" w:rsidR="00662B3A" w:rsidRPr="00430713" w:rsidRDefault="004C1545" w:rsidP="00CA35E4">
      <w:pPr>
        <w:numPr>
          <w:ilvl w:val="0"/>
          <w:numId w:val="3"/>
        </w:numPr>
        <w:spacing w:line="240" w:lineRule="auto"/>
        <w:ind w:left="0"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Критерий готовности участника к преподаванию онлайн - его собственное заявление о такой готовности.</w:t>
      </w:r>
    </w:p>
    <w:p w14:paraId="00000030" w14:textId="6989C885" w:rsidR="00662B3A" w:rsidRPr="00430713" w:rsidRDefault="004C1545" w:rsidP="00CA35E4">
      <w:pPr>
        <w:numPr>
          <w:ilvl w:val="0"/>
          <w:numId w:val="3"/>
        </w:numPr>
        <w:spacing w:line="240" w:lineRule="auto"/>
        <w:ind w:left="0"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Всего в эксперименте участвовало 153 из 2161 будущих преподавателей с нулевым</w:t>
      </w:r>
      <w:r w:rsidR="00885739" w:rsidRPr="00430713">
        <w:rPr>
          <w:rFonts w:ascii="Times New Roman" w:eastAsia="Times New Roman" w:hAnsi="Times New Roman" w:cs="Times New Roman"/>
          <w:sz w:val="28"/>
          <w:szCs w:val="28"/>
          <w:lang w:val="ru-RU"/>
        </w:rPr>
        <w:t xml:space="preserve"> </w:t>
      </w:r>
      <w:r w:rsidRPr="00430713">
        <w:rPr>
          <w:rFonts w:ascii="Times New Roman" w:eastAsia="Times New Roman" w:hAnsi="Times New Roman" w:cs="Times New Roman"/>
          <w:sz w:val="28"/>
          <w:szCs w:val="28"/>
        </w:rPr>
        <w:t>опытом преподавания или без опыта преподавания онлайн</w:t>
      </w:r>
    </w:p>
    <w:p w14:paraId="00000031" w14:textId="77777777" w:rsidR="00662B3A" w:rsidRPr="00430713" w:rsidRDefault="004C1545" w:rsidP="00CA35E4">
      <w:pPr>
        <w:spacing w:line="240" w:lineRule="auto"/>
        <w:ind w:firstLine="709"/>
        <w:jc w:val="both"/>
        <w:rPr>
          <w:rFonts w:ascii="Times New Roman" w:eastAsia="Times New Roman" w:hAnsi="Times New Roman" w:cs="Times New Roman"/>
          <w:b/>
          <w:sz w:val="28"/>
          <w:szCs w:val="28"/>
        </w:rPr>
      </w:pPr>
      <w:r w:rsidRPr="00430713">
        <w:rPr>
          <w:rFonts w:ascii="Times New Roman" w:eastAsia="Times New Roman" w:hAnsi="Times New Roman" w:cs="Times New Roman"/>
          <w:b/>
          <w:sz w:val="28"/>
          <w:szCs w:val="28"/>
        </w:rPr>
        <w:t>Гипотезы</w:t>
      </w:r>
    </w:p>
    <w:p w14:paraId="720AC8CD" w14:textId="5F2AD742" w:rsidR="00F91653" w:rsidRPr="00430713" w:rsidRDefault="00F91653" w:rsidP="00CA35E4">
      <w:pPr>
        <w:numPr>
          <w:ilvl w:val="0"/>
          <w:numId w:val="7"/>
        </w:numPr>
        <w:spacing w:line="240" w:lineRule="auto"/>
        <w:ind w:left="0"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lang w:val="ru-RU"/>
        </w:rPr>
        <w:t>70% участников группы по окончании эксперимента будут готовы преподавать;</w:t>
      </w:r>
    </w:p>
    <w:p w14:paraId="00000032" w14:textId="0225751F" w:rsidR="00662B3A" w:rsidRPr="00430713" w:rsidRDefault="004C1545" w:rsidP="00CA35E4">
      <w:pPr>
        <w:numPr>
          <w:ilvl w:val="0"/>
          <w:numId w:val="7"/>
        </w:numPr>
        <w:spacing w:line="240" w:lineRule="auto"/>
        <w:ind w:left="0"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Применение формирующего оценивания положительно влияет на готовность участника эксперимента к преподаванию;</w:t>
      </w:r>
    </w:p>
    <w:p w14:paraId="00000033" w14:textId="6A065942" w:rsidR="00662B3A" w:rsidRPr="00430713" w:rsidRDefault="004C1545" w:rsidP="00CA35E4">
      <w:pPr>
        <w:numPr>
          <w:ilvl w:val="0"/>
          <w:numId w:val="7"/>
        </w:numPr>
        <w:spacing w:line="240" w:lineRule="auto"/>
        <w:ind w:left="0"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 xml:space="preserve">20 </w:t>
      </w:r>
      <w:proofErr w:type="spellStart"/>
      <w:r w:rsidRPr="00430713">
        <w:rPr>
          <w:rFonts w:ascii="Times New Roman" w:eastAsia="Times New Roman" w:hAnsi="Times New Roman" w:cs="Times New Roman"/>
          <w:sz w:val="28"/>
          <w:szCs w:val="28"/>
        </w:rPr>
        <w:t>ак</w:t>
      </w:r>
      <w:proofErr w:type="spellEnd"/>
      <w:r w:rsidRPr="00430713">
        <w:rPr>
          <w:rFonts w:ascii="Times New Roman" w:eastAsia="Times New Roman" w:hAnsi="Times New Roman" w:cs="Times New Roman"/>
          <w:sz w:val="28"/>
          <w:szCs w:val="28"/>
        </w:rPr>
        <w:t xml:space="preserve">. часов и трех пробных занятий достаточно, чтобы обеспечить </w:t>
      </w:r>
      <w:r w:rsidR="00592E1F" w:rsidRPr="00430713">
        <w:rPr>
          <w:rFonts w:ascii="Times New Roman" w:eastAsia="Times New Roman" w:hAnsi="Times New Roman" w:cs="Times New Roman"/>
          <w:sz w:val="28"/>
          <w:szCs w:val="28"/>
          <w:lang w:val="ru-RU"/>
        </w:rPr>
        <w:t>готовность</w:t>
      </w:r>
      <w:r w:rsidRPr="00430713">
        <w:rPr>
          <w:rFonts w:ascii="Times New Roman" w:eastAsia="Times New Roman" w:hAnsi="Times New Roman" w:cs="Times New Roman"/>
          <w:sz w:val="28"/>
          <w:szCs w:val="28"/>
        </w:rPr>
        <w:t xml:space="preserve"> участника эксперимента к преподаванию.</w:t>
      </w:r>
    </w:p>
    <w:p w14:paraId="00000034" w14:textId="77777777" w:rsidR="00662B3A" w:rsidRPr="00430713" w:rsidRDefault="00662B3A" w:rsidP="00CA35E4">
      <w:pPr>
        <w:spacing w:line="240" w:lineRule="auto"/>
        <w:ind w:firstLine="709"/>
        <w:jc w:val="both"/>
        <w:rPr>
          <w:rFonts w:ascii="Times New Roman" w:eastAsia="Times New Roman" w:hAnsi="Times New Roman" w:cs="Times New Roman"/>
          <w:sz w:val="28"/>
          <w:szCs w:val="28"/>
        </w:rPr>
      </w:pPr>
    </w:p>
    <w:p w14:paraId="00000035" w14:textId="77777777" w:rsidR="00662B3A" w:rsidRPr="00430713" w:rsidRDefault="004C1545" w:rsidP="00CA35E4">
      <w:pPr>
        <w:spacing w:line="240" w:lineRule="auto"/>
        <w:ind w:firstLine="709"/>
        <w:jc w:val="both"/>
        <w:rPr>
          <w:rFonts w:ascii="Times New Roman" w:eastAsia="Times New Roman" w:hAnsi="Times New Roman" w:cs="Times New Roman"/>
          <w:b/>
          <w:sz w:val="28"/>
          <w:szCs w:val="28"/>
        </w:rPr>
      </w:pPr>
      <w:r w:rsidRPr="00430713">
        <w:rPr>
          <w:rFonts w:ascii="Times New Roman" w:eastAsia="Times New Roman" w:hAnsi="Times New Roman" w:cs="Times New Roman"/>
          <w:b/>
          <w:sz w:val="28"/>
          <w:szCs w:val="28"/>
        </w:rPr>
        <w:t xml:space="preserve">Ход эксперимента. </w:t>
      </w:r>
    </w:p>
    <w:p w14:paraId="1126BCB1" w14:textId="0B4B68A2" w:rsidR="00D4322A" w:rsidRPr="002C4B24" w:rsidRDefault="004C1545" w:rsidP="00D23D31">
      <w:pPr>
        <w:numPr>
          <w:ilvl w:val="0"/>
          <w:numId w:val="4"/>
        </w:numPr>
        <w:spacing w:line="240" w:lineRule="auto"/>
        <w:ind w:left="0" w:firstLine="709"/>
        <w:jc w:val="both"/>
        <w:rPr>
          <w:rFonts w:ascii="Times New Roman" w:eastAsia="Times New Roman" w:hAnsi="Times New Roman" w:cs="Times New Roman"/>
          <w:sz w:val="28"/>
          <w:szCs w:val="28"/>
        </w:rPr>
      </w:pPr>
      <w:r w:rsidRPr="002C4B24">
        <w:rPr>
          <w:rFonts w:ascii="Times New Roman" w:eastAsia="Times New Roman" w:hAnsi="Times New Roman" w:cs="Times New Roman"/>
          <w:sz w:val="28"/>
          <w:szCs w:val="28"/>
        </w:rPr>
        <w:t>На первом занятии экспериментального курса кандидатам в преподаватели представляли оц</w:t>
      </w:r>
      <w:r w:rsidR="00592E1F" w:rsidRPr="002C4B24">
        <w:rPr>
          <w:rFonts w:ascii="Times New Roman" w:eastAsia="Times New Roman" w:hAnsi="Times New Roman" w:cs="Times New Roman"/>
          <w:sz w:val="28"/>
          <w:szCs w:val="28"/>
        </w:rPr>
        <w:t xml:space="preserve">еночный лист из 27 пунктов </w:t>
      </w:r>
      <w:r w:rsidR="007C3553" w:rsidRPr="002C4B24">
        <w:rPr>
          <w:rFonts w:ascii="Times New Roman" w:eastAsia="Times New Roman" w:hAnsi="Times New Roman" w:cs="Times New Roman"/>
          <w:sz w:val="28"/>
          <w:szCs w:val="28"/>
          <w:lang w:val="ru-RU"/>
        </w:rPr>
        <w:t xml:space="preserve">(см. фрагмент на рис. 1) </w:t>
      </w:r>
      <w:r w:rsidRPr="002C4B24">
        <w:rPr>
          <w:rFonts w:ascii="Times New Roman" w:eastAsia="Times New Roman" w:hAnsi="Times New Roman" w:cs="Times New Roman"/>
          <w:sz w:val="28"/>
          <w:szCs w:val="28"/>
        </w:rPr>
        <w:t>и сообщали, что по итогам курса именно этот лист будет использован для оценки пробных занятий. Таким образом был реализован принцип “оценивание для обучения”, поскольку лист содержал детальные действия, которые ожидались от преподавателя на занятии и вносил ясность требований к пробным занятиям с самого начала курса.</w:t>
      </w:r>
      <w:r w:rsidR="00D4322A" w:rsidRPr="002C4B24">
        <w:rPr>
          <w:rFonts w:ascii="Times New Roman" w:eastAsia="Times New Roman" w:hAnsi="Times New Roman" w:cs="Times New Roman"/>
          <w:sz w:val="28"/>
          <w:szCs w:val="28"/>
          <w:lang w:val="ru-RU"/>
        </w:rPr>
        <w:t xml:space="preserve"> </w:t>
      </w:r>
    </w:p>
    <w:p w14:paraId="00000037" w14:textId="4AF36E91" w:rsidR="00662B3A" w:rsidRPr="00430713" w:rsidRDefault="004C1545" w:rsidP="00CA35E4">
      <w:pPr>
        <w:numPr>
          <w:ilvl w:val="0"/>
          <w:numId w:val="4"/>
        </w:numPr>
        <w:spacing w:line="240" w:lineRule="auto"/>
        <w:ind w:left="0"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 xml:space="preserve">По итогам первого занятия кандидатам предлагалось оценить проведенное занятие, используя представленный им оценочный лист. Таким образом реализовывался принцип “оценивание как обучение”, поскольку кандидатам было необходимо </w:t>
      </w:r>
      <w:proofErr w:type="spellStart"/>
      <w:r w:rsidR="00DB0E3F" w:rsidRPr="00430713">
        <w:rPr>
          <w:rFonts w:ascii="Times New Roman" w:eastAsia="Times New Roman" w:hAnsi="Times New Roman" w:cs="Times New Roman"/>
          <w:sz w:val="28"/>
          <w:szCs w:val="28"/>
          <w:lang w:val="ru-RU"/>
        </w:rPr>
        <w:t>интериоризировать</w:t>
      </w:r>
      <w:proofErr w:type="spellEnd"/>
      <w:r w:rsidRPr="00430713">
        <w:rPr>
          <w:rFonts w:ascii="Times New Roman" w:eastAsia="Times New Roman" w:hAnsi="Times New Roman" w:cs="Times New Roman"/>
          <w:sz w:val="28"/>
          <w:szCs w:val="28"/>
        </w:rPr>
        <w:t xml:space="preserve"> </w:t>
      </w:r>
      <w:r w:rsidR="00DB0E3F" w:rsidRPr="00430713">
        <w:rPr>
          <w:rFonts w:ascii="Times New Roman" w:eastAsia="Times New Roman" w:hAnsi="Times New Roman" w:cs="Times New Roman"/>
          <w:sz w:val="28"/>
          <w:szCs w:val="28"/>
          <w:lang w:val="ru-RU"/>
        </w:rPr>
        <w:t xml:space="preserve">содержание </w:t>
      </w:r>
      <w:r w:rsidRPr="00430713">
        <w:rPr>
          <w:rFonts w:ascii="Times New Roman" w:eastAsia="Times New Roman" w:hAnsi="Times New Roman" w:cs="Times New Roman"/>
          <w:sz w:val="28"/>
          <w:szCs w:val="28"/>
        </w:rPr>
        <w:t>лист</w:t>
      </w:r>
      <w:r w:rsidR="00DB0E3F" w:rsidRPr="00430713">
        <w:rPr>
          <w:rFonts w:ascii="Times New Roman" w:eastAsia="Times New Roman" w:hAnsi="Times New Roman" w:cs="Times New Roman"/>
          <w:sz w:val="28"/>
          <w:szCs w:val="28"/>
          <w:lang w:val="ru-RU"/>
        </w:rPr>
        <w:t>а</w:t>
      </w:r>
      <w:r w:rsidRPr="00430713">
        <w:rPr>
          <w:rFonts w:ascii="Times New Roman" w:eastAsia="Times New Roman" w:hAnsi="Times New Roman" w:cs="Times New Roman"/>
          <w:sz w:val="28"/>
          <w:szCs w:val="28"/>
        </w:rPr>
        <w:t xml:space="preserve">, чтобы оценить проведенное для них занятие.  </w:t>
      </w:r>
    </w:p>
    <w:p w14:paraId="00000038" w14:textId="5A0516A7" w:rsidR="00662B3A" w:rsidRPr="00430713" w:rsidRDefault="004C1545" w:rsidP="00CA35E4">
      <w:pPr>
        <w:numPr>
          <w:ilvl w:val="0"/>
          <w:numId w:val="4"/>
        </w:numPr>
        <w:spacing w:line="240" w:lineRule="auto"/>
        <w:ind w:left="0"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В процессе выполнения других заданий на первом занятии постоянно подчеркивалось, что в процессе занятия можно задавать любые вопросы, что задача ведущего курс в первую очередь на эти вопросы отвечать, включая те, что могут показаться простыми.</w:t>
      </w:r>
      <w:r w:rsidR="00592E1F" w:rsidRPr="00430713">
        <w:rPr>
          <w:rFonts w:ascii="Times New Roman" w:eastAsia="Times New Roman" w:hAnsi="Times New Roman" w:cs="Times New Roman"/>
          <w:sz w:val="28"/>
          <w:szCs w:val="28"/>
          <w:lang w:val="ru-RU"/>
        </w:rPr>
        <w:t xml:space="preserve"> Таким образом подчеркивалось право участников обучения на самостоятельность, автономность, в том числе в получении помощи.</w:t>
      </w:r>
    </w:p>
    <w:p w14:paraId="40D10CE2" w14:textId="3B021EF8" w:rsidR="00DE66F8" w:rsidRDefault="004C1545" w:rsidP="00B202D0">
      <w:pPr>
        <w:numPr>
          <w:ilvl w:val="0"/>
          <w:numId w:val="4"/>
        </w:numPr>
        <w:spacing w:line="240" w:lineRule="auto"/>
        <w:ind w:left="0" w:firstLine="709"/>
        <w:jc w:val="both"/>
        <w:rPr>
          <w:rFonts w:ascii="Times New Roman" w:eastAsia="Times New Roman" w:hAnsi="Times New Roman" w:cs="Times New Roman"/>
          <w:sz w:val="28"/>
          <w:szCs w:val="28"/>
        </w:rPr>
      </w:pPr>
      <w:r w:rsidRPr="00DE66F8">
        <w:rPr>
          <w:rFonts w:ascii="Times New Roman" w:eastAsia="Times New Roman" w:hAnsi="Times New Roman" w:cs="Times New Roman"/>
          <w:sz w:val="28"/>
          <w:szCs w:val="28"/>
        </w:rPr>
        <w:t xml:space="preserve">На первом занятии ведущий курса постоянно подчеркивал добровольность происходящего, например, если он обращался с вопросами к </w:t>
      </w:r>
      <w:r w:rsidRPr="00DE66F8">
        <w:rPr>
          <w:rFonts w:ascii="Times New Roman" w:eastAsia="Times New Roman" w:hAnsi="Times New Roman" w:cs="Times New Roman"/>
          <w:sz w:val="28"/>
          <w:szCs w:val="28"/>
        </w:rPr>
        <w:lastRenderedPageBreak/>
        <w:t xml:space="preserve">аудитории, то сообщал для чего эти вопросы задаются, предлагал обсуждать или уточнять их формулировки, сообщал, что “неправильные” ответы не будут “наказываться”, также подчеркивалась возможность не отвечать на вопросы вовсе, если они казались </w:t>
      </w:r>
      <w:r w:rsidR="00885739" w:rsidRPr="00DE66F8">
        <w:rPr>
          <w:rFonts w:ascii="Times New Roman" w:eastAsia="Times New Roman" w:hAnsi="Times New Roman" w:cs="Times New Roman"/>
          <w:sz w:val="28"/>
          <w:szCs w:val="28"/>
        </w:rPr>
        <w:t>сложными, слишком</w:t>
      </w:r>
      <w:r w:rsidRPr="00DE66F8">
        <w:rPr>
          <w:rFonts w:ascii="Times New Roman" w:eastAsia="Times New Roman" w:hAnsi="Times New Roman" w:cs="Times New Roman"/>
          <w:sz w:val="28"/>
          <w:szCs w:val="28"/>
        </w:rPr>
        <w:t xml:space="preserve"> простыми или не представляющими интереса.</w:t>
      </w:r>
    </w:p>
    <w:p w14:paraId="5B6AE85C" w14:textId="77777777" w:rsidR="00DE66F8" w:rsidRDefault="00DE66F8" w:rsidP="00DE66F8">
      <w:pPr>
        <w:spacing w:line="240" w:lineRule="auto"/>
        <w:ind w:left="709"/>
        <w:jc w:val="both"/>
        <w:rPr>
          <w:rFonts w:ascii="Times New Roman" w:eastAsia="Times New Roman" w:hAnsi="Times New Roman" w:cs="Times New Roman"/>
          <w:sz w:val="28"/>
          <w:szCs w:val="28"/>
        </w:rPr>
      </w:pPr>
    </w:p>
    <w:p w14:paraId="5DD477BB" w14:textId="77777777" w:rsidR="00DE66F8" w:rsidRDefault="00DE66F8" w:rsidP="00DE66F8">
      <w:pPr>
        <w:spacing w:line="240" w:lineRule="auto"/>
        <w:jc w:val="both"/>
        <w:rPr>
          <w:rFonts w:ascii="Times New Roman" w:eastAsia="Times New Roman" w:hAnsi="Times New Roman" w:cs="Times New Roman"/>
          <w:sz w:val="28"/>
          <w:szCs w:val="28"/>
        </w:rPr>
      </w:pPr>
      <w:r w:rsidRPr="00DE66F8">
        <w:rPr>
          <w:rFonts w:ascii="Times New Roman" w:eastAsia="Times New Roman" w:hAnsi="Times New Roman" w:cs="Times New Roman"/>
          <w:sz w:val="28"/>
          <w:szCs w:val="28"/>
          <w:lang w:val="ru-RU"/>
        </w:rPr>
        <w:t>Рис</w:t>
      </w:r>
      <w:r w:rsidRPr="00DE66F8">
        <w:rPr>
          <w:rFonts w:ascii="Times New Roman" w:eastAsia="Times New Roman" w:hAnsi="Times New Roman" w:cs="Times New Roman"/>
          <w:sz w:val="28"/>
          <w:szCs w:val="28"/>
        </w:rPr>
        <w:t>. 1/</w:t>
      </w:r>
      <w:r w:rsidRPr="00DE66F8">
        <w:rPr>
          <w:rFonts w:ascii="Times New Roman" w:eastAsia="Times New Roman" w:hAnsi="Times New Roman" w:cs="Times New Roman"/>
          <w:sz w:val="28"/>
          <w:szCs w:val="28"/>
          <w:lang w:val="en-US"/>
        </w:rPr>
        <w:t>Fig</w:t>
      </w:r>
      <w:r w:rsidRPr="00DE66F8">
        <w:rPr>
          <w:rFonts w:ascii="Times New Roman" w:eastAsia="Times New Roman" w:hAnsi="Times New Roman" w:cs="Times New Roman"/>
          <w:sz w:val="28"/>
          <w:szCs w:val="28"/>
        </w:rPr>
        <w:t xml:space="preserve"> 1 </w:t>
      </w:r>
    </w:p>
    <w:p w14:paraId="5B859AF7" w14:textId="749A484C" w:rsidR="00DE66F8" w:rsidRPr="00DE66F8" w:rsidRDefault="00DE66F8" w:rsidP="00DE66F8">
      <w:pPr>
        <w:spacing w:line="240" w:lineRule="auto"/>
        <w:jc w:val="both"/>
        <w:rPr>
          <w:rFonts w:ascii="Times New Roman" w:eastAsia="Times New Roman" w:hAnsi="Times New Roman" w:cs="Times New Roman"/>
          <w:b/>
          <w:sz w:val="28"/>
          <w:szCs w:val="28"/>
          <w:lang w:val="en-US"/>
        </w:rPr>
      </w:pPr>
      <w:r w:rsidRPr="00DE66F8">
        <w:rPr>
          <w:rFonts w:ascii="Times New Roman" w:eastAsia="Times New Roman" w:hAnsi="Times New Roman" w:cs="Times New Roman"/>
          <w:b/>
          <w:sz w:val="28"/>
          <w:szCs w:val="28"/>
          <w:lang w:val="ru-RU"/>
        </w:rPr>
        <w:t>Фрагмент</w:t>
      </w:r>
      <w:r w:rsidRPr="00DE66F8">
        <w:rPr>
          <w:rFonts w:ascii="Times New Roman" w:eastAsia="Times New Roman" w:hAnsi="Times New Roman" w:cs="Times New Roman"/>
          <w:b/>
          <w:sz w:val="28"/>
          <w:szCs w:val="28"/>
          <w:lang w:val="en-US"/>
        </w:rPr>
        <w:t xml:space="preserve"> </w:t>
      </w:r>
      <w:r w:rsidRPr="00DE66F8">
        <w:rPr>
          <w:rFonts w:ascii="Times New Roman" w:eastAsia="Times New Roman" w:hAnsi="Times New Roman" w:cs="Times New Roman"/>
          <w:b/>
          <w:sz w:val="28"/>
          <w:szCs w:val="28"/>
          <w:lang w:val="ru-RU"/>
        </w:rPr>
        <w:t>оценочного</w:t>
      </w:r>
      <w:r w:rsidRPr="00DE66F8">
        <w:rPr>
          <w:rFonts w:ascii="Times New Roman" w:eastAsia="Times New Roman" w:hAnsi="Times New Roman" w:cs="Times New Roman"/>
          <w:b/>
          <w:sz w:val="28"/>
          <w:szCs w:val="28"/>
          <w:lang w:val="en-US"/>
        </w:rPr>
        <w:t xml:space="preserve"> </w:t>
      </w:r>
      <w:r w:rsidRPr="00DE66F8">
        <w:rPr>
          <w:rFonts w:ascii="Times New Roman" w:eastAsia="Times New Roman" w:hAnsi="Times New Roman" w:cs="Times New Roman"/>
          <w:b/>
          <w:sz w:val="28"/>
          <w:szCs w:val="28"/>
          <w:lang w:val="ru-RU"/>
        </w:rPr>
        <w:t>листа</w:t>
      </w:r>
      <w:r w:rsidRPr="00DE66F8">
        <w:rPr>
          <w:rFonts w:ascii="Times New Roman" w:eastAsia="Times New Roman" w:hAnsi="Times New Roman" w:cs="Times New Roman"/>
          <w:b/>
          <w:sz w:val="28"/>
          <w:szCs w:val="28"/>
          <w:lang w:val="en-US"/>
        </w:rPr>
        <w:t xml:space="preserve">/Fragment of questionnaire. </w:t>
      </w:r>
    </w:p>
    <w:p w14:paraId="6B20E0F5" w14:textId="2EE81D75" w:rsidR="00DE66F8" w:rsidRDefault="00DE66F8" w:rsidP="00DE66F8">
      <w:pPr>
        <w:spacing w:line="240" w:lineRule="auto"/>
        <w:jc w:val="both"/>
        <w:rPr>
          <w:rFonts w:ascii="Times New Roman" w:eastAsia="Times New Roman" w:hAnsi="Times New Roman" w:cs="Times New Roman"/>
          <w:sz w:val="28"/>
          <w:szCs w:val="28"/>
        </w:rPr>
      </w:pPr>
      <w:r>
        <w:rPr>
          <w:noProof/>
          <w:lang w:val="ru-RU"/>
        </w:rPr>
        <w:drawing>
          <wp:inline distT="0" distB="0" distL="0" distR="0" wp14:anchorId="73E8058D" wp14:editId="347FCA5C">
            <wp:extent cx="6122035" cy="333629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22035" cy="3336290"/>
                    </a:xfrm>
                    <a:prstGeom prst="rect">
                      <a:avLst/>
                    </a:prstGeom>
                  </pic:spPr>
                </pic:pic>
              </a:graphicData>
            </a:graphic>
          </wp:inline>
        </w:drawing>
      </w:r>
    </w:p>
    <w:p w14:paraId="19BEE5CD" w14:textId="2F60EA37" w:rsidR="00DE66F8" w:rsidRDefault="00DE66F8" w:rsidP="00DE66F8">
      <w:pPr>
        <w:spacing w:line="240" w:lineRule="auto"/>
        <w:jc w:val="both"/>
        <w:rPr>
          <w:rFonts w:ascii="Times New Roman" w:eastAsia="Times New Roman" w:hAnsi="Times New Roman" w:cs="Times New Roman"/>
          <w:sz w:val="28"/>
          <w:szCs w:val="28"/>
          <w:lang w:val="ru-RU"/>
        </w:rPr>
      </w:pPr>
      <w:r w:rsidRPr="00DE66F8">
        <w:rPr>
          <w:rFonts w:ascii="Times New Roman" w:eastAsia="Times New Roman" w:hAnsi="Times New Roman" w:cs="Times New Roman"/>
          <w:i/>
          <w:sz w:val="28"/>
          <w:szCs w:val="28"/>
          <w:lang w:val="ru-RU"/>
        </w:rPr>
        <w:t>Источник</w:t>
      </w:r>
      <w:r w:rsidRPr="00DE66F8">
        <w:rPr>
          <w:rFonts w:ascii="Times New Roman" w:eastAsia="Times New Roman" w:hAnsi="Times New Roman" w:cs="Times New Roman"/>
          <w:sz w:val="28"/>
          <w:szCs w:val="28"/>
          <w:lang w:val="ru-RU"/>
        </w:rPr>
        <w:t>: данные автора</w:t>
      </w:r>
    </w:p>
    <w:p w14:paraId="3405FCD3" w14:textId="77777777" w:rsidR="00DE66F8" w:rsidRPr="00DE66F8" w:rsidRDefault="00DE66F8" w:rsidP="00DE66F8">
      <w:pPr>
        <w:spacing w:line="240" w:lineRule="auto"/>
        <w:jc w:val="both"/>
        <w:rPr>
          <w:rFonts w:ascii="Times New Roman" w:eastAsia="Times New Roman" w:hAnsi="Times New Roman" w:cs="Times New Roman"/>
          <w:sz w:val="28"/>
          <w:szCs w:val="28"/>
          <w:lang w:val="ru-RU"/>
        </w:rPr>
      </w:pPr>
    </w:p>
    <w:p w14:paraId="0000003A" w14:textId="27510B07" w:rsidR="00662B3A" w:rsidRPr="00430713" w:rsidRDefault="004C1545" w:rsidP="00CA35E4">
      <w:pPr>
        <w:numPr>
          <w:ilvl w:val="0"/>
          <w:numId w:val="4"/>
        </w:numPr>
        <w:spacing w:line="240" w:lineRule="auto"/>
        <w:ind w:left="0"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 xml:space="preserve">Отвечая на вопросы о будущем пробном занятии, ведущий курса сообщал, что в первую очередь пробное занятие носит учебный характер и предоставляет возможность тем, кто не имеет преподавательского опыта - получить его. Что, если, после первого пробного занятия участник почувствует себя неуверенно и решит, что ему требуется провести больше пробных занятий, такая возможность будет предоставлена столько раз, сколько нужно участнику. Таким </w:t>
      </w:r>
      <w:r w:rsidR="00885739" w:rsidRPr="00430713">
        <w:rPr>
          <w:rFonts w:ascii="Times New Roman" w:eastAsia="Times New Roman" w:hAnsi="Times New Roman" w:cs="Times New Roman"/>
          <w:sz w:val="28"/>
          <w:szCs w:val="28"/>
        </w:rPr>
        <w:t>образом реализовывался</w:t>
      </w:r>
      <w:r w:rsidRPr="00430713">
        <w:rPr>
          <w:rFonts w:ascii="Times New Roman" w:eastAsia="Times New Roman" w:hAnsi="Times New Roman" w:cs="Times New Roman"/>
          <w:sz w:val="28"/>
          <w:szCs w:val="28"/>
        </w:rPr>
        <w:t xml:space="preserve"> компонент “оценивание как обучение.</w:t>
      </w:r>
    </w:p>
    <w:p w14:paraId="0000003B" w14:textId="77777777" w:rsidR="00662B3A" w:rsidRPr="00430713" w:rsidRDefault="004C1545" w:rsidP="00CA35E4">
      <w:pPr>
        <w:numPr>
          <w:ilvl w:val="0"/>
          <w:numId w:val="4"/>
        </w:numPr>
        <w:spacing w:line="240" w:lineRule="auto"/>
        <w:ind w:left="0"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Перед проведением собственного первого пробного занятия каждый участник получал возможность посетить пробные занятия, проводимые другими участниками, поучаствовать в них по мере заинтересованности и по итогам заполнить оценочный лист.</w:t>
      </w:r>
    </w:p>
    <w:p w14:paraId="0000003C" w14:textId="3086B8EF" w:rsidR="00662B3A" w:rsidRPr="00430713" w:rsidRDefault="004C1545" w:rsidP="00CA35E4">
      <w:pPr>
        <w:numPr>
          <w:ilvl w:val="0"/>
          <w:numId w:val="4"/>
        </w:numPr>
        <w:spacing w:line="240" w:lineRule="auto"/>
        <w:ind w:left="0"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 xml:space="preserve">По итогам пробного занятия, проведенного участников самостоятельно, первое слово предоставлялось участнику, чтобы он первым </w:t>
      </w:r>
      <w:r w:rsidR="00592E1F" w:rsidRPr="00430713">
        <w:rPr>
          <w:rFonts w:ascii="Times New Roman" w:eastAsia="Times New Roman" w:hAnsi="Times New Roman" w:cs="Times New Roman"/>
          <w:sz w:val="28"/>
          <w:szCs w:val="28"/>
        </w:rPr>
        <w:t>оценил,</w:t>
      </w:r>
      <w:r w:rsidRPr="00430713">
        <w:rPr>
          <w:rFonts w:ascii="Times New Roman" w:eastAsia="Times New Roman" w:hAnsi="Times New Roman" w:cs="Times New Roman"/>
          <w:sz w:val="28"/>
          <w:szCs w:val="28"/>
        </w:rPr>
        <w:t xml:space="preserve"> как оно </w:t>
      </w:r>
      <w:r w:rsidR="00592E1F" w:rsidRPr="00430713">
        <w:rPr>
          <w:rFonts w:ascii="Times New Roman" w:eastAsia="Times New Roman" w:hAnsi="Times New Roman" w:cs="Times New Roman"/>
          <w:sz w:val="28"/>
          <w:szCs w:val="28"/>
        </w:rPr>
        <w:t>было проведено,</w:t>
      </w:r>
      <w:r w:rsidRPr="00430713">
        <w:rPr>
          <w:rFonts w:ascii="Times New Roman" w:eastAsia="Times New Roman" w:hAnsi="Times New Roman" w:cs="Times New Roman"/>
          <w:sz w:val="28"/>
          <w:szCs w:val="28"/>
        </w:rPr>
        <w:t xml:space="preserve"> и остальные участники не повторяли то, что ведущий участник уже </w:t>
      </w:r>
      <w:r w:rsidR="00592E1F" w:rsidRPr="00430713">
        <w:rPr>
          <w:rFonts w:ascii="Times New Roman" w:eastAsia="Times New Roman" w:hAnsi="Times New Roman" w:cs="Times New Roman"/>
          <w:sz w:val="28"/>
          <w:szCs w:val="28"/>
          <w:lang w:val="ru-RU"/>
        </w:rPr>
        <w:t>сказал</w:t>
      </w:r>
      <w:r w:rsidRPr="00430713">
        <w:rPr>
          <w:rFonts w:ascii="Times New Roman" w:eastAsia="Times New Roman" w:hAnsi="Times New Roman" w:cs="Times New Roman"/>
          <w:sz w:val="28"/>
          <w:szCs w:val="28"/>
        </w:rPr>
        <w:t>.</w:t>
      </w:r>
    </w:p>
    <w:p w14:paraId="0000003D" w14:textId="5F7E4316" w:rsidR="00662B3A" w:rsidRPr="00430713" w:rsidRDefault="004C1545" w:rsidP="00CA35E4">
      <w:pPr>
        <w:numPr>
          <w:ilvl w:val="0"/>
          <w:numId w:val="4"/>
        </w:numPr>
        <w:spacing w:line="240" w:lineRule="auto"/>
        <w:ind w:left="0"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После слова ведущего участника высказывались другие участники, присутствующие на занятии, после чего методист проводи</w:t>
      </w:r>
      <w:r w:rsidR="00592E1F" w:rsidRPr="00430713">
        <w:rPr>
          <w:rFonts w:ascii="Times New Roman" w:eastAsia="Times New Roman" w:hAnsi="Times New Roman" w:cs="Times New Roman"/>
          <w:sz w:val="28"/>
          <w:szCs w:val="28"/>
        </w:rPr>
        <w:t>л формирующее оценивание занятия</w:t>
      </w:r>
      <w:r w:rsidRPr="00430713">
        <w:rPr>
          <w:rFonts w:ascii="Times New Roman" w:eastAsia="Times New Roman" w:hAnsi="Times New Roman" w:cs="Times New Roman"/>
          <w:sz w:val="28"/>
          <w:szCs w:val="28"/>
        </w:rPr>
        <w:t xml:space="preserve">, используя следующую структуру оценки </w:t>
      </w:r>
    </w:p>
    <w:p w14:paraId="0000003E" w14:textId="0962D55B" w:rsidR="00662B3A" w:rsidRPr="00430713" w:rsidRDefault="00592E1F" w:rsidP="00CA35E4">
      <w:pPr>
        <w:numPr>
          <w:ilvl w:val="1"/>
          <w:numId w:val="4"/>
        </w:numPr>
        <w:spacing w:line="240" w:lineRule="auto"/>
        <w:ind w:left="0"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lang w:val="ru-RU"/>
        </w:rPr>
        <w:lastRenderedPageBreak/>
        <w:t>с</w:t>
      </w:r>
      <w:r w:rsidR="004C1545" w:rsidRPr="00430713">
        <w:rPr>
          <w:rFonts w:ascii="Times New Roman" w:eastAsia="Times New Roman" w:hAnsi="Times New Roman" w:cs="Times New Roman"/>
          <w:sz w:val="28"/>
          <w:szCs w:val="28"/>
        </w:rPr>
        <w:t xml:space="preserve">ильные, удачные стороны занятия, </w:t>
      </w:r>
    </w:p>
    <w:p w14:paraId="0000003F" w14:textId="11D8B22D" w:rsidR="00662B3A" w:rsidRPr="00430713" w:rsidRDefault="00592E1F" w:rsidP="00CA35E4">
      <w:pPr>
        <w:numPr>
          <w:ilvl w:val="1"/>
          <w:numId w:val="4"/>
        </w:numPr>
        <w:spacing w:line="240" w:lineRule="auto"/>
        <w:ind w:left="0"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критические</w:t>
      </w:r>
      <w:r w:rsidR="004C1545" w:rsidRPr="00430713">
        <w:rPr>
          <w:rFonts w:ascii="Times New Roman" w:eastAsia="Times New Roman" w:hAnsi="Times New Roman" w:cs="Times New Roman"/>
          <w:sz w:val="28"/>
          <w:szCs w:val="28"/>
        </w:rPr>
        <w:t xml:space="preserve"> пожелания в форме предметных, </w:t>
      </w:r>
      <w:proofErr w:type="spellStart"/>
      <w:r w:rsidR="004C1545" w:rsidRPr="00430713">
        <w:rPr>
          <w:rFonts w:ascii="Times New Roman" w:eastAsia="Times New Roman" w:hAnsi="Times New Roman" w:cs="Times New Roman"/>
          <w:sz w:val="28"/>
          <w:szCs w:val="28"/>
        </w:rPr>
        <w:t>безоценочных</w:t>
      </w:r>
      <w:proofErr w:type="spellEnd"/>
      <w:r w:rsidR="004C1545" w:rsidRPr="00430713">
        <w:rPr>
          <w:rFonts w:ascii="Times New Roman" w:eastAsia="Times New Roman" w:hAnsi="Times New Roman" w:cs="Times New Roman"/>
          <w:sz w:val="28"/>
          <w:szCs w:val="28"/>
        </w:rPr>
        <w:t xml:space="preserve"> советов, </w:t>
      </w:r>
    </w:p>
    <w:p w14:paraId="00000040" w14:textId="49F10DA4" w:rsidR="00662B3A" w:rsidRPr="00430713" w:rsidRDefault="00592E1F" w:rsidP="00CA35E4">
      <w:pPr>
        <w:numPr>
          <w:ilvl w:val="1"/>
          <w:numId w:val="4"/>
        </w:numPr>
        <w:spacing w:line="240" w:lineRule="auto"/>
        <w:ind w:left="0"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благодарность</w:t>
      </w:r>
      <w:r w:rsidR="004C1545" w:rsidRPr="00430713">
        <w:rPr>
          <w:rFonts w:ascii="Times New Roman" w:eastAsia="Times New Roman" w:hAnsi="Times New Roman" w:cs="Times New Roman"/>
          <w:sz w:val="28"/>
          <w:szCs w:val="28"/>
        </w:rPr>
        <w:t xml:space="preserve"> участнику за проведенное занятие, </w:t>
      </w:r>
      <w:r w:rsidR="00DB0E3F" w:rsidRPr="00430713">
        <w:rPr>
          <w:rFonts w:ascii="Times New Roman" w:eastAsia="Times New Roman" w:hAnsi="Times New Roman" w:cs="Times New Roman"/>
          <w:sz w:val="28"/>
          <w:szCs w:val="28"/>
          <w:lang w:val="ru-RU"/>
        </w:rPr>
        <w:t xml:space="preserve">без </w:t>
      </w:r>
      <w:r w:rsidR="004C1545" w:rsidRPr="00430713">
        <w:rPr>
          <w:rFonts w:ascii="Times New Roman" w:eastAsia="Times New Roman" w:hAnsi="Times New Roman" w:cs="Times New Roman"/>
          <w:sz w:val="28"/>
          <w:szCs w:val="28"/>
        </w:rPr>
        <w:t xml:space="preserve">сравнений проведенных пробных занятий между собой, </w:t>
      </w:r>
      <w:r w:rsidR="00DB0E3F" w:rsidRPr="00430713">
        <w:rPr>
          <w:rFonts w:ascii="Times New Roman" w:eastAsia="Times New Roman" w:hAnsi="Times New Roman" w:cs="Times New Roman"/>
          <w:sz w:val="28"/>
          <w:szCs w:val="28"/>
          <w:lang w:val="ru-RU"/>
        </w:rPr>
        <w:t xml:space="preserve">оценки </w:t>
      </w:r>
      <w:r w:rsidR="00DB0E3F" w:rsidRPr="00430713">
        <w:rPr>
          <w:rFonts w:ascii="Times New Roman" w:eastAsia="Times New Roman" w:hAnsi="Times New Roman" w:cs="Times New Roman"/>
          <w:sz w:val="28"/>
          <w:szCs w:val="28"/>
        </w:rPr>
        <w:t>личностей</w:t>
      </w:r>
      <w:r w:rsidR="004C1545" w:rsidRPr="00430713">
        <w:rPr>
          <w:rFonts w:ascii="Times New Roman" w:eastAsia="Times New Roman" w:hAnsi="Times New Roman" w:cs="Times New Roman"/>
          <w:sz w:val="28"/>
          <w:szCs w:val="28"/>
        </w:rPr>
        <w:t xml:space="preserve"> участников</w:t>
      </w:r>
      <w:r w:rsidR="00DB0E3F" w:rsidRPr="00430713">
        <w:rPr>
          <w:rFonts w:ascii="Times New Roman" w:eastAsia="Times New Roman" w:hAnsi="Times New Roman" w:cs="Times New Roman"/>
          <w:sz w:val="28"/>
          <w:szCs w:val="28"/>
          <w:lang w:val="ru-RU"/>
        </w:rPr>
        <w:t xml:space="preserve">, что </w:t>
      </w:r>
      <w:r w:rsidR="00DB0E3F" w:rsidRPr="00430713">
        <w:rPr>
          <w:rFonts w:ascii="Times New Roman" w:eastAsia="Times New Roman" w:hAnsi="Times New Roman" w:cs="Times New Roman"/>
          <w:sz w:val="28"/>
          <w:szCs w:val="28"/>
        </w:rPr>
        <w:t>обеспечивало</w:t>
      </w:r>
      <w:r w:rsidR="004C1545" w:rsidRPr="00430713">
        <w:rPr>
          <w:rFonts w:ascii="Times New Roman" w:eastAsia="Times New Roman" w:hAnsi="Times New Roman" w:cs="Times New Roman"/>
          <w:sz w:val="28"/>
          <w:szCs w:val="28"/>
        </w:rPr>
        <w:t xml:space="preserve"> выявление степени понимания обучающимися собственных достижений и развивающую, неформальную обратную связь.</w:t>
      </w:r>
    </w:p>
    <w:p w14:paraId="18CB63C0" w14:textId="5E349463" w:rsidR="00DE66F8" w:rsidRPr="00DE66F8" w:rsidRDefault="004C1545" w:rsidP="00B34089">
      <w:pPr>
        <w:numPr>
          <w:ilvl w:val="0"/>
          <w:numId w:val="4"/>
        </w:numPr>
        <w:spacing w:line="240" w:lineRule="auto"/>
        <w:ind w:left="0" w:firstLine="709"/>
        <w:jc w:val="both"/>
        <w:rPr>
          <w:rFonts w:ascii="Times New Roman" w:eastAsia="Times New Roman" w:hAnsi="Times New Roman" w:cs="Times New Roman"/>
          <w:sz w:val="28"/>
          <w:szCs w:val="28"/>
        </w:rPr>
      </w:pPr>
      <w:r w:rsidRPr="00DE66F8">
        <w:rPr>
          <w:rFonts w:ascii="Times New Roman" w:eastAsia="Times New Roman" w:hAnsi="Times New Roman" w:cs="Times New Roman"/>
          <w:sz w:val="28"/>
          <w:szCs w:val="28"/>
        </w:rPr>
        <w:t xml:space="preserve">Всего каждый участник проводил три пробных занятия длительностью 15, 30 и 30 минут соответственно, мог провести на собственное усмотрение и больше. Большинству участников (62-99%) с нулевым опытом было достаточно двух или трёх пробных занятий, чтобы самостоятельно оценить собственную готовность к обучению других как высокую, единичным участникам - до пяти раз. </w:t>
      </w:r>
    </w:p>
    <w:p w14:paraId="6E9A61D8" w14:textId="77777777" w:rsidR="002C4B24" w:rsidRPr="002C4B24" w:rsidRDefault="002C4B24" w:rsidP="002C4B24">
      <w:pPr>
        <w:spacing w:line="240" w:lineRule="auto"/>
        <w:ind w:firstLine="709"/>
        <w:jc w:val="both"/>
        <w:rPr>
          <w:rFonts w:ascii="Times New Roman" w:eastAsia="Times New Roman" w:hAnsi="Times New Roman" w:cs="Times New Roman"/>
          <w:sz w:val="28"/>
          <w:szCs w:val="28"/>
        </w:rPr>
      </w:pPr>
    </w:p>
    <w:p w14:paraId="56153EB4" w14:textId="0813667F" w:rsidR="002C4B24" w:rsidRPr="00430713" w:rsidRDefault="001D2B52" w:rsidP="00CA35E4">
      <w:pPr>
        <w:spacing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ru-RU"/>
        </w:rPr>
        <w:t xml:space="preserve">Результаты исследования </w:t>
      </w:r>
    </w:p>
    <w:p w14:paraId="00000043" w14:textId="1E42D073" w:rsidR="00662B3A" w:rsidRPr="00430713" w:rsidRDefault="004C1545" w:rsidP="00CA35E4">
      <w:pPr>
        <w:numPr>
          <w:ilvl w:val="0"/>
          <w:numId w:val="1"/>
        </w:numPr>
        <w:spacing w:line="240" w:lineRule="auto"/>
        <w:ind w:left="0"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 xml:space="preserve">Среднее время готовности участника эксперимента к преподаванию достигалось по итогам 20 </w:t>
      </w:r>
      <w:r w:rsidR="001D2B52">
        <w:rPr>
          <w:rFonts w:ascii="Times New Roman" w:eastAsia="Times New Roman" w:hAnsi="Times New Roman" w:cs="Times New Roman"/>
          <w:sz w:val="28"/>
          <w:szCs w:val="28"/>
          <w:lang w:val="ru-RU"/>
        </w:rPr>
        <w:t>астр</w:t>
      </w:r>
      <w:r w:rsidRPr="00430713">
        <w:rPr>
          <w:rFonts w:ascii="Times New Roman" w:eastAsia="Times New Roman" w:hAnsi="Times New Roman" w:cs="Times New Roman"/>
          <w:sz w:val="28"/>
          <w:szCs w:val="28"/>
        </w:rPr>
        <w:t>. часов занятий, из которых 8 часов составляли онлайн занятия участников с ведущим курса подготовки преподавателей, 2-4 часа - самостоятельная работа в процессе курса, 6-8 часов - подготовка к пробным занятиям, 2 часа - проведение пробных занятий и проведение формирующего оценивания.</w:t>
      </w:r>
    </w:p>
    <w:p w14:paraId="00000044" w14:textId="77777777" w:rsidR="00662B3A" w:rsidRPr="00430713" w:rsidRDefault="004C1545" w:rsidP="00CA35E4">
      <w:pPr>
        <w:numPr>
          <w:ilvl w:val="0"/>
          <w:numId w:val="1"/>
        </w:numPr>
        <w:spacing w:line="240" w:lineRule="auto"/>
        <w:ind w:left="0"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После проведения первого пробного занятия процент участников готовых к преподаванию повышался в среднем до 14%, после второго – до 62%, после третьего – до 99. Были отдельные случаи, когда участники просили возможность провести четвертое и пятое пробные занятия.</w:t>
      </w:r>
    </w:p>
    <w:p w14:paraId="00000045" w14:textId="1E5AF940" w:rsidR="00662B3A" w:rsidRPr="00430713" w:rsidRDefault="004C1545" w:rsidP="00CA35E4">
      <w:pPr>
        <w:numPr>
          <w:ilvl w:val="0"/>
          <w:numId w:val="1"/>
        </w:numPr>
        <w:spacing w:line="240" w:lineRule="auto"/>
        <w:ind w:left="0"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 xml:space="preserve">151 участник эксперимента из 153 по итогам обучения с применением </w:t>
      </w:r>
      <w:r w:rsidR="00DB0E3F" w:rsidRPr="00430713">
        <w:rPr>
          <w:rFonts w:ascii="Times New Roman" w:eastAsia="Times New Roman" w:hAnsi="Times New Roman" w:cs="Times New Roman"/>
          <w:sz w:val="28"/>
          <w:szCs w:val="28"/>
          <w:lang w:val="ru-RU"/>
        </w:rPr>
        <w:t>формирующего оценивания</w:t>
      </w:r>
      <w:r w:rsidRPr="00430713">
        <w:rPr>
          <w:rFonts w:ascii="Times New Roman" w:eastAsia="Times New Roman" w:hAnsi="Times New Roman" w:cs="Times New Roman"/>
          <w:sz w:val="28"/>
          <w:szCs w:val="28"/>
        </w:rPr>
        <w:t xml:space="preserve"> заявил о готовности преподавать, 131 (86%) приступил к работе и успешно проработал 6 месяцев и более</w:t>
      </w:r>
      <w:r w:rsidR="00DB0E3F" w:rsidRPr="00430713">
        <w:rPr>
          <w:rFonts w:ascii="Times New Roman" w:eastAsia="Times New Roman" w:hAnsi="Times New Roman" w:cs="Times New Roman"/>
          <w:sz w:val="28"/>
          <w:szCs w:val="28"/>
          <w:lang w:val="ru-RU"/>
        </w:rPr>
        <w:t>.</w:t>
      </w:r>
    </w:p>
    <w:p w14:paraId="00000047" w14:textId="77777777" w:rsidR="00662B3A" w:rsidRPr="00430713" w:rsidRDefault="00662B3A" w:rsidP="00CA35E4">
      <w:pPr>
        <w:spacing w:line="240" w:lineRule="auto"/>
        <w:ind w:firstLine="709"/>
        <w:jc w:val="both"/>
        <w:rPr>
          <w:rFonts w:ascii="Times New Roman" w:eastAsia="Times New Roman" w:hAnsi="Times New Roman" w:cs="Times New Roman"/>
          <w:sz w:val="28"/>
          <w:szCs w:val="28"/>
        </w:rPr>
      </w:pPr>
    </w:p>
    <w:p w14:paraId="00000048" w14:textId="47407004" w:rsidR="00662B3A" w:rsidRPr="00430713" w:rsidRDefault="001D2B52" w:rsidP="00CA35E4">
      <w:pPr>
        <w:spacing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ru-RU"/>
        </w:rPr>
        <w:t>ЗАКЛЮЧЕНИЕ</w:t>
      </w:r>
    </w:p>
    <w:p w14:paraId="6721B1FA" w14:textId="77777777" w:rsidR="00DE66F8" w:rsidRDefault="004C1545" w:rsidP="00DE66F8">
      <w:pPr>
        <w:spacing w:line="240" w:lineRule="auto"/>
        <w:ind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Как показывает изложенное выше, формирующее оценивание положительно влияет на качество обучения</w:t>
      </w:r>
      <w:r w:rsidR="00DB0E3F" w:rsidRPr="00430713">
        <w:rPr>
          <w:rFonts w:ascii="Times New Roman" w:eastAsia="Times New Roman" w:hAnsi="Times New Roman" w:cs="Times New Roman"/>
          <w:sz w:val="28"/>
          <w:szCs w:val="28"/>
          <w:lang w:val="ru-RU"/>
        </w:rPr>
        <w:t xml:space="preserve"> взрослой аудитории</w:t>
      </w:r>
      <w:r w:rsidRPr="00430713">
        <w:rPr>
          <w:rFonts w:ascii="Times New Roman" w:eastAsia="Times New Roman" w:hAnsi="Times New Roman" w:cs="Times New Roman"/>
          <w:sz w:val="28"/>
          <w:szCs w:val="28"/>
        </w:rPr>
        <w:t xml:space="preserve"> и может быть </w:t>
      </w:r>
      <w:r w:rsidR="00592E1F" w:rsidRPr="00430713">
        <w:rPr>
          <w:rFonts w:ascii="Times New Roman" w:eastAsia="Times New Roman" w:hAnsi="Times New Roman" w:cs="Times New Roman"/>
          <w:sz w:val="28"/>
          <w:szCs w:val="28"/>
        </w:rPr>
        <w:t>эффективно использовано</w:t>
      </w:r>
      <w:r w:rsidRPr="00430713">
        <w:rPr>
          <w:rFonts w:ascii="Times New Roman" w:eastAsia="Times New Roman" w:hAnsi="Times New Roman" w:cs="Times New Roman"/>
          <w:sz w:val="28"/>
          <w:szCs w:val="28"/>
        </w:rPr>
        <w:t xml:space="preserve"> для обучения преподаванию специалистов по информационным технологиям и языкам программирования в системе дополнительного профессионального образования. </w:t>
      </w:r>
    </w:p>
    <w:p w14:paraId="5F428D7A" w14:textId="77777777" w:rsidR="00DE66F8" w:rsidRDefault="00DE66F8" w:rsidP="00DE66F8">
      <w:pPr>
        <w:spacing w:line="240" w:lineRule="auto"/>
        <w:ind w:firstLine="709"/>
        <w:jc w:val="both"/>
        <w:rPr>
          <w:rFonts w:ascii="Times New Roman" w:eastAsia="Times New Roman" w:hAnsi="Times New Roman" w:cs="Times New Roman"/>
          <w:sz w:val="28"/>
          <w:szCs w:val="28"/>
        </w:rPr>
      </w:pPr>
    </w:p>
    <w:p w14:paraId="0000004D" w14:textId="12B5B08B" w:rsidR="00662B3A" w:rsidRPr="00430713" w:rsidRDefault="001D2B52" w:rsidP="00DE66F8">
      <w:pPr>
        <w:spacing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ru-RU"/>
        </w:rPr>
        <w:t>ЛИТЕРАТУРА</w:t>
      </w:r>
    </w:p>
    <w:p w14:paraId="550786AA" w14:textId="77777777" w:rsidR="00DE66F8" w:rsidRPr="00430713" w:rsidRDefault="00DE66F8" w:rsidP="00DE66F8">
      <w:pPr>
        <w:numPr>
          <w:ilvl w:val="0"/>
          <w:numId w:val="9"/>
        </w:numPr>
        <w:spacing w:line="240" w:lineRule="auto"/>
        <w:ind w:left="0" w:firstLine="709"/>
        <w:jc w:val="both"/>
        <w:rPr>
          <w:rFonts w:ascii="Times New Roman" w:eastAsia="Times New Roman" w:hAnsi="Times New Roman" w:cs="Times New Roman"/>
          <w:sz w:val="28"/>
          <w:szCs w:val="28"/>
          <w:lang w:val="ru-RU"/>
        </w:rPr>
      </w:pPr>
      <w:bookmarkStart w:id="0" w:name="_Ref107660518"/>
      <w:proofErr w:type="spellStart"/>
      <w:r w:rsidRPr="00430713">
        <w:rPr>
          <w:rFonts w:ascii="Times New Roman" w:eastAsia="Times New Roman" w:hAnsi="Times New Roman" w:cs="Times New Roman"/>
          <w:sz w:val="28"/>
          <w:szCs w:val="28"/>
          <w:lang w:val="ru-RU"/>
        </w:rPr>
        <w:t>Ахметшин</w:t>
      </w:r>
      <w:proofErr w:type="spellEnd"/>
      <w:r w:rsidRPr="00430713">
        <w:rPr>
          <w:rFonts w:ascii="Times New Roman" w:eastAsia="Times New Roman" w:hAnsi="Times New Roman" w:cs="Times New Roman"/>
          <w:sz w:val="28"/>
          <w:szCs w:val="28"/>
          <w:lang w:val="ru-RU"/>
        </w:rPr>
        <w:t xml:space="preserve"> А.Д. Особенности деятельности учреждений дополнительного профессионального образования в условиях пандемии </w:t>
      </w:r>
      <w:proofErr w:type="spellStart"/>
      <w:r w:rsidRPr="00430713">
        <w:rPr>
          <w:rFonts w:ascii="Times New Roman" w:eastAsia="Times New Roman" w:hAnsi="Times New Roman" w:cs="Times New Roman"/>
          <w:sz w:val="28"/>
          <w:szCs w:val="28"/>
          <w:lang w:val="ru-RU"/>
        </w:rPr>
        <w:t>коронавируса</w:t>
      </w:r>
      <w:proofErr w:type="spellEnd"/>
      <w:r w:rsidRPr="00430713">
        <w:rPr>
          <w:rFonts w:ascii="Times New Roman" w:eastAsia="Times New Roman" w:hAnsi="Times New Roman" w:cs="Times New Roman"/>
          <w:sz w:val="28"/>
          <w:szCs w:val="28"/>
          <w:lang w:val="ru-RU"/>
        </w:rPr>
        <w:t xml:space="preserve"> в России // Инновации и инвестиции. 2020. №8. </w:t>
      </w:r>
      <w:r w:rsidRPr="00430713">
        <w:rPr>
          <w:rFonts w:ascii="Times New Roman" w:eastAsia="Times New Roman" w:hAnsi="Times New Roman" w:cs="Times New Roman"/>
          <w:sz w:val="28"/>
          <w:szCs w:val="28"/>
          <w:lang w:val="en-US"/>
        </w:rPr>
        <w:t>URL</w:t>
      </w:r>
      <w:r w:rsidRPr="00430713">
        <w:rPr>
          <w:rFonts w:ascii="Times New Roman" w:eastAsia="Times New Roman" w:hAnsi="Times New Roman" w:cs="Times New Roman"/>
          <w:sz w:val="28"/>
          <w:szCs w:val="28"/>
          <w:lang w:val="ru-RU"/>
        </w:rPr>
        <w:t xml:space="preserve">: </w:t>
      </w:r>
      <w:r w:rsidRPr="00430713">
        <w:rPr>
          <w:rFonts w:ascii="Times New Roman" w:eastAsia="Times New Roman" w:hAnsi="Times New Roman" w:cs="Times New Roman"/>
          <w:sz w:val="28"/>
          <w:szCs w:val="28"/>
          <w:lang w:val="en-US"/>
        </w:rPr>
        <w:t>https</w:t>
      </w:r>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cyberleninka</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ru</w:t>
      </w:r>
      <w:proofErr w:type="spellEnd"/>
      <w:r w:rsidRPr="00430713">
        <w:rPr>
          <w:rFonts w:ascii="Times New Roman" w:eastAsia="Times New Roman" w:hAnsi="Times New Roman" w:cs="Times New Roman"/>
          <w:sz w:val="28"/>
          <w:szCs w:val="28"/>
          <w:lang w:val="ru-RU"/>
        </w:rPr>
        <w:t>/</w:t>
      </w:r>
      <w:r w:rsidRPr="00430713">
        <w:rPr>
          <w:rFonts w:ascii="Times New Roman" w:eastAsia="Times New Roman" w:hAnsi="Times New Roman" w:cs="Times New Roman"/>
          <w:sz w:val="28"/>
          <w:szCs w:val="28"/>
          <w:lang w:val="en-US"/>
        </w:rPr>
        <w:t>article</w:t>
      </w:r>
      <w:r w:rsidRPr="00430713">
        <w:rPr>
          <w:rFonts w:ascii="Times New Roman" w:eastAsia="Times New Roman" w:hAnsi="Times New Roman" w:cs="Times New Roman"/>
          <w:sz w:val="28"/>
          <w:szCs w:val="28"/>
          <w:lang w:val="ru-RU"/>
        </w:rPr>
        <w:t>/</w:t>
      </w:r>
      <w:r w:rsidRPr="00430713">
        <w:rPr>
          <w:rFonts w:ascii="Times New Roman" w:eastAsia="Times New Roman" w:hAnsi="Times New Roman" w:cs="Times New Roman"/>
          <w:sz w:val="28"/>
          <w:szCs w:val="28"/>
          <w:lang w:val="en-US"/>
        </w:rPr>
        <w:t>n</w:t>
      </w:r>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osobennosti</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deyatelnosti</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uchrezhdeniy</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dopolnitelnogo</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professionalnogo</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obrazovaniya</w:t>
      </w:r>
      <w:proofErr w:type="spellEnd"/>
      <w:r w:rsidRPr="00430713">
        <w:rPr>
          <w:rFonts w:ascii="Times New Roman" w:eastAsia="Times New Roman" w:hAnsi="Times New Roman" w:cs="Times New Roman"/>
          <w:sz w:val="28"/>
          <w:szCs w:val="28"/>
          <w:lang w:val="ru-RU"/>
        </w:rPr>
        <w:t>-</w:t>
      </w:r>
      <w:r w:rsidRPr="00430713">
        <w:rPr>
          <w:rFonts w:ascii="Times New Roman" w:eastAsia="Times New Roman" w:hAnsi="Times New Roman" w:cs="Times New Roman"/>
          <w:sz w:val="28"/>
          <w:szCs w:val="28"/>
          <w:lang w:val="en-US"/>
        </w:rPr>
        <w:t>v</w:t>
      </w:r>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usloviyah</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pandemii</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koronavirusa</w:t>
      </w:r>
      <w:proofErr w:type="spellEnd"/>
      <w:r w:rsidRPr="00430713">
        <w:rPr>
          <w:rFonts w:ascii="Times New Roman" w:eastAsia="Times New Roman" w:hAnsi="Times New Roman" w:cs="Times New Roman"/>
          <w:sz w:val="28"/>
          <w:szCs w:val="28"/>
          <w:lang w:val="ru-RU"/>
        </w:rPr>
        <w:t>-</w:t>
      </w:r>
      <w:r w:rsidRPr="00430713">
        <w:rPr>
          <w:rFonts w:ascii="Times New Roman" w:eastAsia="Times New Roman" w:hAnsi="Times New Roman" w:cs="Times New Roman"/>
          <w:sz w:val="28"/>
          <w:szCs w:val="28"/>
          <w:lang w:val="en-US"/>
        </w:rPr>
        <w:t>v</w:t>
      </w:r>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rossii</w:t>
      </w:r>
      <w:proofErr w:type="spellEnd"/>
      <w:r w:rsidRPr="00430713">
        <w:rPr>
          <w:rFonts w:ascii="Times New Roman" w:eastAsia="Times New Roman" w:hAnsi="Times New Roman" w:cs="Times New Roman"/>
          <w:sz w:val="28"/>
          <w:szCs w:val="28"/>
          <w:lang w:val="ru-RU"/>
        </w:rPr>
        <w:t xml:space="preserve"> (дата обращения: 11.04.2022).</w:t>
      </w:r>
      <w:bookmarkEnd w:id="0"/>
    </w:p>
    <w:p w14:paraId="1CC61215" w14:textId="7AF6309F" w:rsidR="00DE66F8" w:rsidRPr="00430713" w:rsidRDefault="00DE66F8" w:rsidP="00DE66F8">
      <w:pPr>
        <w:numPr>
          <w:ilvl w:val="0"/>
          <w:numId w:val="9"/>
        </w:numPr>
        <w:spacing w:line="240" w:lineRule="auto"/>
        <w:ind w:left="0" w:firstLine="709"/>
        <w:jc w:val="both"/>
        <w:rPr>
          <w:rFonts w:ascii="Times New Roman" w:eastAsia="Times New Roman" w:hAnsi="Times New Roman" w:cs="Times New Roman"/>
          <w:sz w:val="28"/>
          <w:szCs w:val="28"/>
          <w:lang w:val="ru-RU"/>
        </w:rPr>
      </w:pPr>
      <w:bookmarkStart w:id="1" w:name="_Ref107660666"/>
      <w:r w:rsidRPr="00430713">
        <w:rPr>
          <w:rFonts w:ascii="Times New Roman" w:eastAsia="Times New Roman" w:hAnsi="Times New Roman" w:cs="Times New Roman"/>
          <w:sz w:val="28"/>
          <w:szCs w:val="28"/>
          <w:lang w:val="ru-RU"/>
        </w:rPr>
        <w:lastRenderedPageBreak/>
        <w:t xml:space="preserve">Вербицкий, А.А. Инварианты профессионализма: проблемы формирования / А. А. Вербицкий, М. Д. </w:t>
      </w:r>
      <w:proofErr w:type="spellStart"/>
      <w:r w:rsidRPr="00430713">
        <w:rPr>
          <w:rFonts w:ascii="Times New Roman" w:eastAsia="Times New Roman" w:hAnsi="Times New Roman" w:cs="Times New Roman"/>
          <w:sz w:val="28"/>
          <w:szCs w:val="28"/>
          <w:lang w:val="ru-RU"/>
        </w:rPr>
        <w:t>Ильязова</w:t>
      </w:r>
      <w:proofErr w:type="spellEnd"/>
      <w:r w:rsidRPr="00430713">
        <w:rPr>
          <w:rFonts w:ascii="Times New Roman" w:eastAsia="Times New Roman" w:hAnsi="Times New Roman" w:cs="Times New Roman"/>
          <w:sz w:val="28"/>
          <w:szCs w:val="28"/>
          <w:lang w:val="ru-RU"/>
        </w:rPr>
        <w:t xml:space="preserve">. </w:t>
      </w:r>
      <w:r w:rsidR="00D71232">
        <w:rPr>
          <w:rFonts w:ascii="Times New Roman" w:eastAsia="Times New Roman" w:hAnsi="Times New Roman" w:cs="Times New Roman"/>
          <w:sz w:val="28"/>
          <w:szCs w:val="28"/>
          <w:lang w:val="ru-RU"/>
        </w:rPr>
        <w:t>-</w:t>
      </w:r>
      <w:r w:rsidRPr="00430713">
        <w:rPr>
          <w:rFonts w:ascii="Times New Roman" w:eastAsia="Times New Roman" w:hAnsi="Times New Roman" w:cs="Times New Roman"/>
          <w:sz w:val="28"/>
          <w:szCs w:val="28"/>
          <w:lang w:val="ru-RU"/>
        </w:rPr>
        <w:t xml:space="preserve"> </w:t>
      </w:r>
      <w:proofErr w:type="gramStart"/>
      <w:r w:rsidRPr="00430713">
        <w:rPr>
          <w:rFonts w:ascii="Times New Roman" w:eastAsia="Times New Roman" w:hAnsi="Times New Roman" w:cs="Times New Roman"/>
          <w:sz w:val="28"/>
          <w:szCs w:val="28"/>
          <w:lang w:val="ru-RU"/>
        </w:rPr>
        <w:t>Москва :</w:t>
      </w:r>
      <w:proofErr w:type="gramEnd"/>
      <w:r w:rsidRPr="00430713">
        <w:rPr>
          <w:rFonts w:ascii="Times New Roman" w:eastAsia="Times New Roman" w:hAnsi="Times New Roman" w:cs="Times New Roman"/>
          <w:sz w:val="28"/>
          <w:szCs w:val="28"/>
          <w:lang w:val="ru-RU"/>
        </w:rPr>
        <w:t xml:space="preserve"> Логос, 2011. </w:t>
      </w:r>
      <w:r w:rsidR="00D71232">
        <w:rPr>
          <w:rFonts w:ascii="Times New Roman" w:eastAsia="Times New Roman" w:hAnsi="Times New Roman" w:cs="Times New Roman"/>
          <w:sz w:val="28"/>
          <w:szCs w:val="28"/>
          <w:lang w:val="ru-RU"/>
        </w:rPr>
        <w:t>-</w:t>
      </w:r>
      <w:r w:rsidRPr="00430713">
        <w:rPr>
          <w:rFonts w:ascii="Times New Roman" w:eastAsia="Times New Roman" w:hAnsi="Times New Roman" w:cs="Times New Roman"/>
          <w:sz w:val="28"/>
          <w:szCs w:val="28"/>
          <w:lang w:val="ru-RU"/>
        </w:rPr>
        <w:t xml:space="preserve"> 288 с.</w:t>
      </w:r>
    </w:p>
    <w:p w14:paraId="75B07FCD" w14:textId="77777777" w:rsidR="00DE66F8" w:rsidRPr="00430713" w:rsidRDefault="00DE66F8" w:rsidP="00DE66F8">
      <w:pPr>
        <w:numPr>
          <w:ilvl w:val="0"/>
          <w:numId w:val="9"/>
        </w:numPr>
        <w:spacing w:line="240" w:lineRule="auto"/>
        <w:ind w:left="0" w:firstLine="709"/>
        <w:jc w:val="both"/>
        <w:rPr>
          <w:rFonts w:ascii="Times New Roman" w:eastAsia="Times New Roman" w:hAnsi="Times New Roman" w:cs="Times New Roman"/>
          <w:sz w:val="28"/>
          <w:szCs w:val="28"/>
          <w:lang w:val="ru-RU"/>
        </w:rPr>
      </w:pPr>
      <w:bookmarkStart w:id="2" w:name="_Ref107681654"/>
      <w:proofErr w:type="spellStart"/>
      <w:r w:rsidRPr="00430713">
        <w:rPr>
          <w:rFonts w:ascii="Times New Roman" w:eastAsia="Times New Roman" w:hAnsi="Times New Roman" w:cs="Times New Roman"/>
          <w:sz w:val="28"/>
          <w:szCs w:val="28"/>
          <w:lang w:val="ru-RU"/>
        </w:rPr>
        <w:t>Вершловский</w:t>
      </w:r>
      <w:proofErr w:type="spellEnd"/>
      <w:r w:rsidRPr="00430713">
        <w:rPr>
          <w:rFonts w:ascii="Times New Roman" w:eastAsia="Times New Roman" w:hAnsi="Times New Roman" w:cs="Times New Roman"/>
          <w:sz w:val="28"/>
          <w:szCs w:val="28"/>
          <w:lang w:val="ru-RU"/>
        </w:rPr>
        <w:t xml:space="preserve"> С.Г.</w:t>
      </w:r>
      <w:bookmarkEnd w:id="1"/>
      <w:r w:rsidRPr="00430713">
        <w:rPr>
          <w:rFonts w:ascii="Times New Roman" w:eastAsia="Times New Roman" w:hAnsi="Times New Roman" w:cs="Times New Roman"/>
          <w:sz w:val="28"/>
          <w:szCs w:val="28"/>
          <w:lang w:val="ru-RU"/>
        </w:rPr>
        <w:t xml:space="preserve"> </w:t>
      </w:r>
      <w:proofErr w:type="spellStart"/>
      <w:r w:rsidRPr="00430713">
        <w:rPr>
          <w:rFonts w:ascii="Times New Roman" w:eastAsia="Times New Roman" w:hAnsi="Times New Roman" w:cs="Times New Roman"/>
          <w:sz w:val="28"/>
          <w:szCs w:val="28"/>
          <w:lang w:val="ru-RU"/>
        </w:rPr>
        <w:t>Андрагогическая</w:t>
      </w:r>
      <w:proofErr w:type="spellEnd"/>
      <w:r w:rsidRPr="00430713">
        <w:rPr>
          <w:rFonts w:ascii="Times New Roman" w:eastAsia="Times New Roman" w:hAnsi="Times New Roman" w:cs="Times New Roman"/>
          <w:sz w:val="28"/>
          <w:szCs w:val="28"/>
          <w:lang w:val="ru-RU"/>
        </w:rPr>
        <w:t xml:space="preserve"> компетентность </w:t>
      </w:r>
      <w:proofErr w:type="spellStart"/>
      <w:proofErr w:type="gramStart"/>
      <w:r w:rsidRPr="00430713">
        <w:rPr>
          <w:rFonts w:ascii="Times New Roman" w:eastAsia="Times New Roman" w:hAnsi="Times New Roman" w:cs="Times New Roman"/>
          <w:sz w:val="28"/>
          <w:szCs w:val="28"/>
          <w:lang w:val="ru-RU"/>
        </w:rPr>
        <w:t>педагога:практические</w:t>
      </w:r>
      <w:proofErr w:type="spellEnd"/>
      <w:proofErr w:type="gramEnd"/>
      <w:r w:rsidRPr="00430713">
        <w:rPr>
          <w:rFonts w:ascii="Times New Roman" w:eastAsia="Times New Roman" w:hAnsi="Times New Roman" w:cs="Times New Roman"/>
          <w:sz w:val="28"/>
          <w:szCs w:val="28"/>
          <w:lang w:val="ru-RU"/>
        </w:rPr>
        <w:t xml:space="preserve"> аспекты: монография / под науч. ред. С. Г. </w:t>
      </w:r>
      <w:proofErr w:type="spellStart"/>
      <w:r w:rsidRPr="00430713">
        <w:rPr>
          <w:rFonts w:ascii="Times New Roman" w:eastAsia="Times New Roman" w:hAnsi="Times New Roman" w:cs="Times New Roman"/>
          <w:sz w:val="28"/>
          <w:szCs w:val="28"/>
          <w:lang w:val="ru-RU"/>
        </w:rPr>
        <w:t>Вершловского</w:t>
      </w:r>
      <w:proofErr w:type="spellEnd"/>
      <w:r w:rsidRPr="00430713">
        <w:rPr>
          <w:rFonts w:ascii="Times New Roman" w:eastAsia="Times New Roman" w:hAnsi="Times New Roman" w:cs="Times New Roman"/>
          <w:sz w:val="28"/>
          <w:szCs w:val="28"/>
          <w:lang w:val="ru-RU"/>
        </w:rPr>
        <w:t>, А. Н. Шевелева. СПб.: СПб АППО, 2013. 135 с.</w:t>
      </w:r>
      <w:bookmarkEnd w:id="2"/>
    </w:p>
    <w:p w14:paraId="0F23C2F4" w14:textId="77777777" w:rsidR="00DE66F8" w:rsidRPr="00430713" w:rsidRDefault="00DE66F8" w:rsidP="00DE66F8">
      <w:pPr>
        <w:numPr>
          <w:ilvl w:val="0"/>
          <w:numId w:val="9"/>
        </w:numPr>
        <w:spacing w:line="240" w:lineRule="auto"/>
        <w:ind w:left="0" w:firstLine="709"/>
        <w:jc w:val="both"/>
        <w:rPr>
          <w:rFonts w:ascii="Times New Roman" w:eastAsia="Times New Roman" w:hAnsi="Times New Roman" w:cs="Times New Roman"/>
          <w:sz w:val="28"/>
          <w:szCs w:val="28"/>
          <w:lang w:val="ru-RU"/>
        </w:rPr>
      </w:pPr>
      <w:bookmarkStart w:id="3" w:name="_Ref107661039"/>
      <w:proofErr w:type="spellStart"/>
      <w:r w:rsidRPr="00430713">
        <w:rPr>
          <w:rFonts w:ascii="Times New Roman" w:eastAsia="Times New Roman" w:hAnsi="Times New Roman" w:cs="Times New Roman"/>
          <w:sz w:val="28"/>
          <w:szCs w:val="28"/>
          <w:lang w:val="ru-RU"/>
        </w:rPr>
        <w:t>Давкуш</w:t>
      </w:r>
      <w:proofErr w:type="spellEnd"/>
      <w:r w:rsidRPr="00430713">
        <w:rPr>
          <w:rFonts w:ascii="Times New Roman" w:eastAsia="Times New Roman" w:hAnsi="Times New Roman" w:cs="Times New Roman"/>
          <w:sz w:val="28"/>
          <w:szCs w:val="28"/>
          <w:lang w:val="ru-RU"/>
        </w:rPr>
        <w:t xml:space="preserve"> Н.В. Формирующее оценивание </w:t>
      </w:r>
      <w:proofErr w:type="gramStart"/>
      <w:r w:rsidRPr="00430713">
        <w:rPr>
          <w:rFonts w:ascii="Times New Roman" w:eastAsia="Times New Roman" w:hAnsi="Times New Roman" w:cs="Times New Roman"/>
          <w:sz w:val="28"/>
          <w:szCs w:val="28"/>
          <w:lang w:val="ru-RU"/>
        </w:rPr>
        <w:t>учебных достижений</w:t>
      </w:r>
      <w:proofErr w:type="gramEnd"/>
      <w:r w:rsidRPr="00430713">
        <w:rPr>
          <w:rFonts w:ascii="Times New Roman" w:eastAsia="Times New Roman" w:hAnsi="Times New Roman" w:cs="Times New Roman"/>
          <w:sz w:val="28"/>
          <w:szCs w:val="28"/>
          <w:lang w:val="ru-RU"/>
        </w:rPr>
        <w:t xml:space="preserve"> обучающихся в учебных заведениях // Проблемы современного педагогического образования. 2020. №68-2. </w:t>
      </w:r>
      <w:r w:rsidRPr="00430713">
        <w:rPr>
          <w:rFonts w:ascii="Times New Roman" w:eastAsia="Times New Roman" w:hAnsi="Times New Roman" w:cs="Times New Roman"/>
          <w:sz w:val="28"/>
          <w:szCs w:val="28"/>
          <w:lang w:val="en-US"/>
        </w:rPr>
        <w:t>URL</w:t>
      </w:r>
      <w:r w:rsidRPr="00430713">
        <w:rPr>
          <w:rFonts w:ascii="Times New Roman" w:eastAsia="Times New Roman" w:hAnsi="Times New Roman" w:cs="Times New Roman"/>
          <w:sz w:val="28"/>
          <w:szCs w:val="28"/>
          <w:lang w:val="ru-RU"/>
        </w:rPr>
        <w:t xml:space="preserve">: </w:t>
      </w:r>
      <w:r w:rsidRPr="00430713">
        <w:rPr>
          <w:rFonts w:ascii="Times New Roman" w:eastAsia="Times New Roman" w:hAnsi="Times New Roman" w:cs="Times New Roman"/>
          <w:sz w:val="28"/>
          <w:szCs w:val="28"/>
          <w:lang w:val="en-US"/>
        </w:rPr>
        <w:t>https</w:t>
      </w:r>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cyberleninka</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ru</w:t>
      </w:r>
      <w:proofErr w:type="spellEnd"/>
      <w:r w:rsidRPr="00430713">
        <w:rPr>
          <w:rFonts w:ascii="Times New Roman" w:eastAsia="Times New Roman" w:hAnsi="Times New Roman" w:cs="Times New Roman"/>
          <w:sz w:val="28"/>
          <w:szCs w:val="28"/>
          <w:lang w:val="ru-RU"/>
        </w:rPr>
        <w:t>/</w:t>
      </w:r>
      <w:r w:rsidRPr="00430713">
        <w:rPr>
          <w:rFonts w:ascii="Times New Roman" w:eastAsia="Times New Roman" w:hAnsi="Times New Roman" w:cs="Times New Roman"/>
          <w:sz w:val="28"/>
          <w:szCs w:val="28"/>
          <w:lang w:val="en-US"/>
        </w:rPr>
        <w:t>article</w:t>
      </w:r>
      <w:r w:rsidRPr="00430713">
        <w:rPr>
          <w:rFonts w:ascii="Times New Roman" w:eastAsia="Times New Roman" w:hAnsi="Times New Roman" w:cs="Times New Roman"/>
          <w:sz w:val="28"/>
          <w:szCs w:val="28"/>
          <w:lang w:val="ru-RU"/>
        </w:rPr>
        <w:t>/</w:t>
      </w:r>
      <w:r w:rsidRPr="00430713">
        <w:rPr>
          <w:rFonts w:ascii="Times New Roman" w:eastAsia="Times New Roman" w:hAnsi="Times New Roman" w:cs="Times New Roman"/>
          <w:sz w:val="28"/>
          <w:szCs w:val="28"/>
          <w:lang w:val="en-US"/>
        </w:rPr>
        <w:t>n</w:t>
      </w:r>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formiruyuschee</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otsenivanie</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uchebnyh</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dostizheniy</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obuchayuschihsya</w:t>
      </w:r>
      <w:proofErr w:type="spellEnd"/>
      <w:r w:rsidRPr="00430713">
        <w:rPr>
          <w:rFonts w:ascii="Times New Roman" w:eastAsia="Times New Roman" w:hAnsi="Times New Roman" w:cs="Times New Roman"/>
          <w:sz w:val="28"/>
          <w:szCs w:val="28"/>
          <w:lang w:val="ru-RU"/>
        </w:rPr>
        <w:t>-</w:t>
      </w:r>
      <w:r w:rsidRPr="00430713">
        <w:rPr>
          <w:rFonts w:ascii="Times New Roman" w:eastAsia="Times New Roman" w:hAnsi="Times New Roman" w:cs="Times New Roman"/>
          <w:sz w:val="28"/>
          <w:szCs w:val="28"/>
          <w:lang w:val="en-US"/>
        </w:rPr>
        <w:t>v</w:t>
      </w:r>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uchebnyh</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zavedeniyah</w:t>
      </w:r>
      <w:proofErr w:type="spellEnd"/>
      <w:r w:rsidRPr="00430713">
        <w:rPr>
          <w:rFonts w:ascii="Times New Roman" w:eastAsia="Times New Roman" w:hAnsi="Times New Roman" w:cs="Times New Roman"/>
          <w:sz w:val="28"/>
          <w:szCs w:val="28"/>
          <w:lang w:val="ru-RU"/>
        </w:rPr>
        <w:t xml:space="preserve"> (дата обращения: 02.07.2022)</w:t>
      </w:r>
      <w:bookmarkEnd w:id="3"/>
    </w:p>
    <w:p w14:paraId="69FAB845" w14:textId="77777777" w:rsidR="00DE66F8" w:rsidRPr="00430713" w:rsidRDefault="00DE66F8" w:rsidP="00DE66F8">
      <w:pPr>
        <w:numPr>
          <w:ilvl w:val="0"/>
          <w:numId w:val="9"/>
        </w:numPr>
        <w:spacing w:line="240" w:lineRule="auto"/>
        <w:ind w:left="0" w:firstLine="709"/>
        <w:jc w:val="both"/>
        <w:rPr>
          <w:rFonts w:ascii="Times New Roman" w:eastAsia="Times New Roman" w:hAnsi="Times New Roman" w:cs="Times New Roman"/>
          <w:sz w:val="28"/>
          <w:szCs w:val="28"/>
          <w:lang w:val="ru-RU"/>
        </w:rPr>
      </w:pPr>
      <w:r w:rsidRPr="00430713">
        <w:rPr>
          <w:rFonts w:ascii="Times New Roman" w:eastAsia="Times New Roman" w:hAnsi="Times New Roman" w:cs="Times New Roman"/>
          <w:sz w:val="28"/>
          <w:szCs w:val="28"/>
          <w:lang w:val="ru-RU"/>
        </w:rPr>
        <w:t xml:space="preserve"> </w:t>
      </w:r>
      <w:bookmarkStart w:id="4" w:name="_Ref107661051"/>
      <w:proofErr w:type="spellStart"/>
      <w:r w:rsidRPr="00430713">
        <w:rPr>
          <w:rFonts w:ascii="Times New Roman" w:eastAsia="Times New Roman" w:hAnsi="Times New Roman" w:cs="Times New Roman"/>
          <w:sz w:val="28"/>
          <w:szCs w:val="28"/>
          <w:lang w:val="ru-RU"/>
        </w:rPr>
        <w:t>Землянская</w:t>
      </w:r>
      <w:proofErr w:type="spellEnd"/>
      <w:r w:rsidRPr="00430713">
        <w:rPr>
          <w:rFonts w:ascii="Times New Roman" w:eastAsia="Times New Roman" w:hAnsi="Times New Roman" w:cs="Times New Roman"/>
          <w:sz w:val="28"/>
          <w:szCs w:val="28"/>
          <w:lang w:val="ru-RU"/>
        </w:rPr>
        <w:t xml:space="preserve"> Е.Н. Формирующее оценивание образовательных достижений учащихся в начальном общем образовании: подготовка учителей // Педагогика. Вопросы теории и практики. 2022. №4. </w:t>
      </w:r>
      <w:r w:rsidRPr="00430713">
        <w:rPr>
          <w:rFonts w:ascii="Times New Roman" w:eastAsia="Times New Roman" w:hAnsi="Times New Roman" w:cs="Times New Roman"/>
          <w:sz w:val="28"/>
          <w:szCs w:val="28"/>
          <w:lang w:val="en-US"/>
        </w:rPr>
        <w:t>URL</w:t>
      </w:r>
      <w:r w:rsidRPr="00430713">
        <w:rPr>
          <w:rFonts w:ascii="Times New Roman" w:eastAsia="Times New Roman" w:hAnsi="Times New Roman" w:cs="Times New Roman"/>
          <w:sz w:val="28"/>
          <w:szCs w:val="28"/>
          <w:lang w:val="ru-RU"/>
        </w:rPr>
        <w:t xml:space="preserve">: </w:t>
      </w:r>
      <w:r w:rsidRPr="00430713">
        <w:rPr>
          <w:rFonts w:ascii="Times New Roman" w:eastAsia="Times New Roman" w:hAnsi="Times New Roman" w:cs="Times New Roman"/>
          <w:sz w:val="28"/>
          <w:szCs w:val="28"/>
          <w:lang w:val="en-US"/>
        </w:rPr>
        <w:t>https</w:t>
      </w:r>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cyberleninka</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ru</w:t>
      </w:r>
      <w:proofErr w:type="spellEnd"/>
      <w:r w:rsidRPr="00430713">
        <w:rPr>
          <w:rFonts w:ascii="Times New Roman" w:eastAsia="Times New Roman" w:hAnsi="Times New Roman" w:cs="Times New Roman"/>
          <w:sz w:val="28"/>
          <w:szCs w:val="28"/>
          <w:lang w:val="ru-RU"/>
        </w:rPr>
        <w:t>/</w:t>
      </w:r>
      <w:r w:rsidRPr="00430713">
        <w:rPr>
          <w:rFonts w:ascii="Times New Roman" w:eastAsia="Times New Roman" w:hAnsi="Times New Roman" w:cs="Times New Roman"/>
          <w:sz w:val="28"/>
          <w:szCs w:val="28"/>
          <w:lang w:val="en-US"/>
        </w:rPr>
        <w:t>article</w:t>
      </w:r>
      <w:r w:rsidRPr="00430713">
        <w:rPr>
          <w:rFonts w:ascii="Times New Roman" w:eastAsia="Times New Roman" w:hAnsi="Times New Roman" w:cs="Times New Roman"/>
          <w:sz w:val="28"/>
          <w:szCs w:val="28"/>
          <w:lang w:val="ru-RU"/>
        </w:rPr>
        <w:t>/</w:t>
      </w:r>
      <w:r w:rsidRPr="00430713">
        <w:rPr>
          <w:rFonts w:ascii="Times New Roman" w:eastAsia="Times New Roman" w:hAnsi="Times New Roman" w:cs="Times New Roman"/>
          <w:sz w:val="28"/>
          <w:szCs w:val="28"/>
          <w:lang w:val="en-US"/>
        </w:rPr>
        <w:t>n</w:t>
      </w:r>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formiruyuschee</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otsenivanie</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obrazovatelnyh</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dostizheniy</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uchaschihsya</w:t>
      </w:r>
      <w:proofErr w:type="spellEnd"/>
      <w:r w:rsidRPr="00430713">
        <w:rPr>
          <w:rFonts w:ascii="Times New Roman" w:eastAsia="Times New Roman" w:hAnsi="Times New Roman" w:cs="Times New Roman"/>
          <w:sz w:val="28"/>
          <w:szCs w:val="28"/>
          <w:lang w:val="ru-RU"/>
        </w:rPr>
        <w:t>-</w:t>
      </w:r>
      <w:r w:rsidRPr="00430713">
        <w:rPr>
          <w:rFonts w:ascii="Times New Roman" w:eastAsia="Times New Roman" w:hAnsi="Times New Roman" w:cs="Times New Roman"/>
          <w:sz w:val="28"/>
          <w:szCs w:val="28"/>
          <w:lang w:val="en-US"/>
        </w:rPr>
        <w:t>v</w:t>
      </w:r>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nachalnom</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obschem</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obrazovanii</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podgotovka</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uchiteley</w:t>
      </w:r>
      <w:proofErr w:type="spellEnd"/>
      <w:r w:rsidRPr="00430713">
        <w:rPr>
          <w:rFonts w:ascii="Times New Roman" w:eastAsia="Times New Roman" w:hAnsi="Times New Roman" w:cs="Times New Roman"/>
          <w:sz w:val="28"/>
          <w:szCs w:val="28"/>
          <w:lang w:val="ru-RU"/>
        </w:rPr>
        <w:t xml:space="preserve"> (дата обращения: 02.07.2022).</w:t>
      </w:r>
      <w:bookmarkEnd w:id="4"/>
    </w:p>
    <w:p w14:paraId="527C20A8" w14:textId="77777777" w:rsidR="00DE66F8" w:rsidRPr="00430713" w:rsidRDefault="00DE66F8" w:rsidP="00DE66F8">
      <w:pPr>
        <w:numPr>
          <w:ilvl w:val="0"/>
          <w:numId w:val="9"/>
        </w:numPr>
        <w:spacing w:line="240" w:lineRule="auto"/>
        <w:ind w:left="0" w:firstLine="709"/>
        <w:jc w:val="both"/>
        <w:rPr>
          <w:rFonts w:ascii="Times New Roman" w:eastAsia="Times New Roman" w:hAnsi="Times New Roman" w:cs="Times New Roman"/>
          <w:sz w:val="28"/>
          <w:szCs w:val="28"/>
          <w:lang w:val="ru-RU"/>
        </w:rPr>
      </w:pPr>
      <w:r w:rsidRPr="00430713">
        <w:rPr>
          <w:rFonts w:ascii="Times New Roman" w:eastAsia="Times New Roman" w:hAnsi="Times New Roman" w:cs="Times New Roman"/>
          <w:sz w:val="28"/>
          <w:szCs w:val="28"/>
          <w:lang w:val="ru-RU"/>
        </w:rPr>
        <w:t xml:space="preserve"> Игнатьева Е.Ю.  Оценивание образовательных результатов школьников как обучающая стратегия // Непрерывное образование: </w:t>
      </w:r>
      <w:r w:rsidRPr="00430713">
        <w:rPr>
          <w:rFonts w:ascii="Times New Roman" w:eastAsia="Times New Roman" w:hAnsi="Times New Roman" w:cs="Times New Roman"/>
          <w:sz w:val="28"/>
          <w:szCs w:val="28"/>
          <w:lang w:val="en-US"/>
        </w:rPr>
        <w:t>XXI</w:t>
      </w:r>
      <w:r w:rsidRPr="00430713">
        <w:rPr>
          <w:rFonts w:ascii="Times New Roman" w:eastAsia="Times New Roman" w:hAnsi="Times New Roman" w:cs="Times New Roman"/>
          <w:sz w:val="28"/>
          <w:szCs w:val="28"/>
          <w:lang w:val="ru-RU"/>
        </w:rPr>
        <w:t xml:space="preserve"> век. 2018. №3 (23). </w:t>
      </w:r>
      <w:r w:rsidRPr="00430713">
        <w:rPr>
          <w:rFonts w:ascii="Times New Roman" w:eastAsia="Times New Roman" w:hAnsi="Times New Roman" w:cs="Times New Roman"/>
          <w:sz w:val="28"/>
          <w:szCs w:val="28"/>
          <w:lang w:val="en-US"/>
        </w:rPr>
        <w:t>URL</w:t>
      </w:r>
      <w:r w:rsidRPr="00430713">
        <w:rPr>
          <w:rFonts w:ascii="Times New Roman" w:eastAsia="Times New Roman" w:hAnsi="Times New Roman" w:cs="Times New Roman"/>
          <w:sz w:val="28"/>
          <w:szCs w:val="28"/>
          <w:lang w:val="ru-RU"/>
        </w:rPr>
        <w:t xml:space="preserve">: </w:t>
      </w:r>
      <w:r w:rsidRPr="00430713">
        <w:rPr>
          <w:rFonts w:ascii="Times New Roman" w:eastAsia="Times New Roman" w:hAnsi="Times New Roman" w:cs="Times New Roman"/>
          <w:sz w:val="28"/>
          <w:szCs w:val="28"/>
          <w:lang w:val="en-US"/>
        </w:rPr>
        <w:t>https</w:t>
      </w:r>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cyberleninka</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ru</w:t>
      </w:r>
      <w:proofErr w:type="spellEnd"/>
      <w:r w:rsidRPr="00430713">
        <w:rPr>
          <w:rFonts w:ascii="Times New Roman" w:eastAsia="Times New Roman" w:hAnsi="Times New Roman" w:cs="Times New Roman"/>
          <w:sz w:val="28"/>
          <w:szCs w:val="28"/>
          <w:lang w:val="ru-RU"/>
        </w:rPr>
        <w:t>/</w:t>
      </w:r>
      <w:r w:rsidRPr="00430713">
        <w:rPr>
          <w:rFonts w:ascii="Times New Roman" w:eastAsia="Times New Roman" w:hAnsi="Times New Roman" w:cs="Times New Roman"/>
          <w:sz w:val="28"/>
          <w:szCs w:val="28"/>
          <w:lang w:val="en-US"/>
        </w:rPr>
        <w:t>article</w:t>
      </w:r>
      <w:r w:rsidRPr="00430713">
        <w:rPr>
          <w:rFonts w:ascii="Times New Roman" w:eastAsia="Times New Roman" w:hAnsi="Times New Roman" w:cs="Times New Roman"/>
          <w:sz w:val="28"/>
          <w:szCs w:val="28"/>
          <w:lang w:val="ru-RU"/>
        </w:rPr>
        <w:t>/</w:t>
      </w:r>
      <w:r w:rsidRPr="00430713">
        <w:rPr>
          <w:rFonts w:ascii="Times New Roman" w:eastAsia="Times New Roman" w:hAnsi="Times New Roman" w:cs="Times New Roman"/>
          <w:sz w:val="28"/>
          <w:szCs w:val="28"/>
          <w:lang w:val="en-US"/>
        </w:rPr>
        <w:t>n</w:t>
      </w:r>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otsenivanie</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obrazovatelnyh</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rezultatov</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shkolnikov</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kak</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obuchayuschaya</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strategiya</w:t>
      </w:r>
      <w:proofErr w:type="spellEnd"/>
      <w:r w:rsidRPr="00430713">
        <w:rPr>
          <w:rFonts w:ascii="Times New Roman" w:eastAsia="Times New Roman" w:hAnsi="Times New Roman" w:cs="Times New Roman"/>
          <w:sz w:val="28"/>
          <w:szCs w:val="28"/>
          <w:lang w:val="ru-RU"/>
        </w:rPr>
        <w:t xml:space="preserve"> (дата обращения: 02.07.2022).</w:t>
      </w:r>
    </w:p>
    <w:p w14:paraId="7EFDB4F4" w14:textId="77777777" w:rsidR="00DE66F8" w:rsidRPr="00430713" w:rsidRDefault="00DE66F8" w:rsidP="00DE66F8">
      <w:pPr>
        <w:numPr>
          <w:ilvl w:val="0"/>
          <w:numId w:val="9"/>
        </w:numPr>
        <w:spacing w:line="240" w:lineRule="auto"/>
        <w:ind w:left="0" w:firstLine="709"/>
        <w:jc w:val="both"/>
        <w:rPr>
          <w:rFonts w:ascii="Times New Roman" w:eastAsia="Times New Roman" w:hAnsi="Times New Roman" w:cs="Times New Roman"/>
          <w:sz w:val="28"/>
          <w:szCs w:val="28"/>
          <w:lang w:val="ru-RU"/>
        </w:rPr>
      </w:pPr>
      <w:bookmarkStart w:id="5" w:name="_Ref107660553"/>
      <w:r w:rsidRPr="00430713">
        <w:rPr>
          <w:rFonts w:ascii="Times New Roman" w:eastAsia="Times New Roman" w:hAnsi="Times New Roman" w:cs="Times New Roman"/>
          <w:sz w:val="28"/>
          <w:szCs w:val="28"/>
          <w:lang w:val="ru-RU"/>
        </w:rPr>
        <w:t xml:space="preserve">Исследование российского рынка онлайн — образования// </w:t>
      </w:r>
      <w:r w:rsidRPr="00430713">
        <w:rPr>
          <w:rFonts w:ascii="Times New Roman" w:eastAsia="Times New Roman" w:hAnsi="Times New Roman" w:cs="Times New Roman"/>
          <w:sz w:val="28"/>
          <w:szCs w:val="28"/>
          <w:lang w:val="en-US"/>
        </w:rPr>
        <w:t>URL</w:t>
      </w:r>
      <w:r w:rsidRPr="00430713">
        <w:rPr>
          <w:rFonts w:ascii="Times New Roman" w:eastAsia="Times New Roman" w:hAnsi="Times New Roman" w:cs="Times New Roman"/>
          <w:sz w:val="28"/>
          <w:szCs w:val="28"/>
          <w:lang w:val="ru-RU"/>
        </w:rPr>
        <w:t xml:space="preserve">: </w:t>
      </w:r>
      <w:r w:rsidRPr="00430713">
        <w:rPr>
          <w:rFonts w:ascii="Times New Roman" w:eastAsia="Times New Roman" w:hAnsi="Times New Roman" w:cs="Times New Roman"/>
          <w:sz w:val="28"/>
          <w:szCs w:val="28"/>
          <w:lang w:val="en-US"/>
        </w:rPr>
        <w:t>https</w:t>
      </w:r>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innoagency</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ru</w:t>
      </w:r>
      <w:proofErr w:type="spellEnd"/>
      <w:r w:rsidRPr="00430713">
        <w:rPr>
          <w:rFonts w:ascii="Times New Roman" w:eastAsia="Times New Roman" w:hAnsi="Times New Roman" w:cs="Times New Roman"/>
          <w:sz w:val="28"/>
          <w:szCs w:val="28"/>
          <w:lang w:val="ru-RU"/>
        </w:rPr>
        <w:t>/</w:t>
      </w:r>
      <w:r w:rsidRPr="00430713">
        <w:rPr>
          <w:rFonts w:ascii="Times New Roman" w:eastAsia="Times New Roman" w:hAnsi="Times New Roman" w:cs="Times New Roman"/>
          <w:sz w:val="28"/>
          <w:szCs w:val="28"/>
          <w:lang w:val="en-US"/>
        </w:rPr>
        <w:t>files</w:t>
      </w:r>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Issledovanie</w:t>
      </w:r>
      <w:proofErr w:type="spellEnd"/>
      <w:r w:rsidRPr="00430713">
        <w:rPr>
          <w:rFonts w:ascii="Times New Roman" w:eastAsia="Times New Roman" w:hAnsi="Times New Roman" w:cs="Times New Roman"/>
          <w:sz w:val="28"/>
          <w:szCs w:val="28"/>
          <w:lang w:val="ru-RU"/>
        </w:rPr>
        <w:t>_</w:t>
      </w:r>
      <w:proofErr w:type="spellStart"/>
      <w:r w:rsidRPr="00430713">
        <w:rPr>
          <w:rFonts w:ascii="Times New Roman" w:eastAsia="Times New Roman" w:hAnsi="Times New Roman" w:cs="Times New Roman"/>
          <w:sz w:val="28"/>
          <w:szCs w:val="28"/>
          <w:lang w:val="en-US"/>
        </w:rPr>
        <w:t>rynka</w:t>
      </w:r>
      <w:proofErr w:type="spellEnd"/>
      <w:r w:rsidRPr="00430713">
        <w:rPr>
          <w:rFonts w:ascii="Times New Roman" w:eastAsia="Times New Roman" w:hAnsi="Times New Roman" w:cs="Times New Roman"/>
          <w:sz w:val="28"/>
          <w:szCs w:val="28"/>
          <w:lang w:val="ru-RU"/>
        </w:rPr>
        <w:t>_</w:t>
      </w:r>
      <w:proofErr w:type="spellStart"/>
      <w:r w:rsidRPr="00430713">
        <w:rPr>
          <w:rFonts w:ascii="Times New Roman" w:eastAsia="Times New Roman" w:hAnsi="Times New Roman" w:cs="Times New Roman"/>
          <w:sz w:val="28"/>
          <w:szCs w:val="28"/>
          <w:lang w:val="en-US"/>
        </w:rPr>
        <w:t>rossiyskogo</w:t>
      </w:r>
      <w:proofErr w:type="spellEnd"/>
      <w:r w:rsidRPr="00430713">
        <w:rPr>
          <w:rFonts w:ascii="Times New Roman" w:eastAsia="Times New Roman" w:hAnsi="Times New Roman" w:cs="Times New Roman"/>
          <w:sz w:val="28"/>
          <w:szCs w:val="28"/>
          <w:lang w:val="ru-RU"/>
        </w:rPr>
        <w:t>_</w:t>
      </w:r>
      <w:r w:rsidRPr="00430713">
        <w:rPr>
          <w:rFonts w:ascii="Times New Roman" w:eastAsia="Times New Roman" w:hAnsi="Times New Roman" w:cs="Times New Roman"/>
          <w:sz w:val="28"/>
          <w:szCs w:val="28"/>
          <w:lang w:val="en-US"/>
        </w:rPr>
        <w:t>online</w:t>
      </w:r>
      <w:r w:rsidRPr="00430713">
        <w:rPr>
          <w:rFonts w:ascii="Times New Roman" w:eastAsia="Times New Roman" w:hAnsi="Times New Roman" w:cs="Times New Roman"/>
          <w:sz w:val="28"/>
          <w:szCs w:val="28"/>
          <w:lang w:val="ru-RU"/>
        </w:rPr>
        <w:t>_</w:t>
      </w:r>
      <w:proofErr w:type="spellStart"/>
      <w:r w:rsidRPr="00430713">
        <w:rPr>
          <w:rFonts w:ascii="Times New Roman" w:eastAsia="Times New Roman" w:hAnsi="Times New Roman" w:cs="Times New Roman"/>
          <w:sz w:val="28"/>
          <w:szCs w:val="28"/>
          <w:lang w:val="en-US"/>
        </w:rPr>
        <w:t>obrazovania</w:t>
      </w:r>
      <w:proofErr w:type="spellEnd"/>
      <w:r w:rsidRPr="00430713">
        <w:rPr>
          <w:rFonts w:ascii="Times New Roman" w:eastAsia="Times New Roman" w:hAnsi="Times New Roman" w:cs="Times New Roman"/>
          <w:sz w:val="28"/>
          <w:szCs w:val="28"/>
          <w:lang w:val="ru-RU"/>
        </w:rPr>
        <w:t>_2020.</w:t>
      </w:r>
      <w:r w:rsidRPr="00430713">
        <w:rPr>
          <w:rFonts w:ascii="Times New Roman" w:eastAsia="Times New Roman" w:hAnsi="Times New Roman" w:cs="Times New Roman"/>
          <w:sz w:val="28"/>
          <w:szCs w:val="28"/>
          <w:lang w:val="en-US"/>
        </w:rPr>
        <w:t>pdf</w:t>
      </w:r>
      <w:r w:rsidRPr="00430713">
        <w:rPr>
          <w:rFonts w:ascii="Times New Roman" w:eastAsia="Times New Roman" w:hAnsi="Times New Roman" w:cs="Times New Roman"/>
          <w:sz w:val="28"/>
          <w:szCs w:val="28"/>
          <w:lang w:val="ru-RU"/>
        </w:rPr>
        <w:t xml:space="preserve"> (дата обращения: 12.04.2022).</w:t>
      </w:r>
      <w:bookmarkEnd w:id="5"/>
    </w:p>
    <w:p w14:paraId="6613F25E" w14:textId="77777777" w:rsidR="00DE66F8" w:rsidRPr="00430713" w:rsidRDefault="00DE66F8" w:rsidP="00DE66F8">
      <w:pPr>
        <w:numPr>
          <w:ilvl w:val="0"/>
          <w:numId w:val="9"/>
        </w:numPr>
        <w:spacing w:line="240" w:lineRule="auto"/>
        <w:ind w:left="0" w:firstLine="709"/>
        <w:jc w:val="both"/>
        <w:rPr>
          <w:rFonts w:ascii="Times New Roman" w:eastAsia="Times New Roman" w:hAnsi="Times New Roman" w:cs="Times New Roman"/>
          <w:sz w:val="28"/>
          <w:szCs w:val="28"/>
          <w:lang w:val="ru-RU"/>
        </w:rPr>
      </w:pPr>
      <w:bookmarkStart w:id="6" w:name="_Ref107660600"/>
      <w:r w:rsidRPr="00430713">
        <w:rPr>
          <w:rFonts w:ascii="Times New Roman" w:eastAsia="Times New Roman" w:hAnsi="Times New Roman" w:cs="Times New Roman"/>
          <w:sz w:val="28"/>
          <w:szCs w:val="28"/>
          <w:lang w:val="ru-RU"/>
        </w:rPr>
        <w:t>Кларин М.В. Дидактика ХХ</w:t>
      </w:r>
      <w:r w:rsidRPr="00430713">
        <w:rPr>
          <w:rFonts w:ascii="Times New Roman" w:eastAsia="Times New Roman" w:hAnsi="Times New Roman" w:cs="Times New Roman"/>
          <w:sz w:val="28"/>
          <w:szCs w:val="28"/>
          <w:lang w:val="en-US"/>
        </w:rPr>
        <w:t>I</w:t>
      </w:r>
      <w:r w:rsidRPr="00430713">
        <w:rPr>
          <w:rFonts w:ascii="Times New Roman" w:eastAsia="Times New Roman" w:hAnsi="Times New Roman" w:cs="Times New Roman"/>
          <w:sz w:val="28"/>
          <w:szCs w:val="28"/>
          <w:lang w:val="ru-RU"/>
        </w:rPr>
        <w:t xml:space="preserve"> века и вызовы современного образования: обращаясь к наследию </w:t>
      </w:r>
      <w:proofErr w:type="spellStart"/>
      <w:r w:rsidRPr="00430713">
        <w:rPr>
          <w:rFonts w:ascii="Times New Roman" w:eastAsia="Times New Roman" w:hAnsi="Times New Roman" w:cs="Times New Roman"/>
          <w:sz w:val="28"/>
          <w:szCs w:val="28"/>
          <w:lang w:val="ru-RU"/>
        </w:rPr>
        <w:t>общедидактической</w:t>
      </w:r>
      <w:proofErr w:type="spellEnd"/>
      <w:r w:rsidRPr="00430713">
        <w:rPr>
          <w:rFonts w:ascii="Times New Roman" w:eastAsia="Times New Roman" w:hAnsi="Times New Roman" w:cs="Times New Roman"/>
          <w:sz w:val="28"/>
          <w:szCs w:val="28"/>
          <w:lang w:val="ru-RU"/>
        </w:rPr>
        <w:t xml:space="preserve"> теории содержания общего среднего образования и процесса обучения // Отечественная и зарубежная педагогика. 2015. №5 (26). </w:t>
      </w:r>
      <w:r w:rsidRPr="00430713">
        <w:rPr>
          <w:rFonts w:ascii="Times New Roman" w:eastAsia="Times New Roman" w:hAnsi="Times New Roman" w:cs="Times New Roman"/>
          <w:sz w:val="28"/>
          <w:szCs w:val="28"/>
          <w:lang w:val="en-US"/>
        </w:rPr>
        <w:t>URL</w:t>
      </w:r>
      <w:r w:rsidRPr="00430713">
        <w:rPr>
          <w:rFonts w:ascii="Times New Roman" w:eastAsia="Times New Roman" w:hAnsi="Times New Roman" w:cs="Times New Roman"/>
          <w:sz w:val="28"/>
          <w:szCs w:val="28"/>
          <w:lang w:val="ru-RU"/>
        </w:rPr>
        <w:t xml:space="preserve">: </w:t>
      </w:r>
      <w:r w:rsidRPr="00430713">
        <w:rPr>
          <w:rFonts w:ascii="Times New Roman" w:eastAsia="Times New Roman" w:hAnsi="Times New Roman" w:cs="Times New Roman"/>
          <w:sz w:val="28"/>
          <w:szCs w:val="28"/>
          <w:lang w:val="en-US"/>
        </w:rPr>
        <w:t>https</w:t>
      </w:r>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cyberleninka</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ru</w:t>
      </w:r>
      <w:proofErr w:type="spellEnd"/>
      <w:r w:rsidRPr="00430713">
        <w:rPr>
          <w:rFonts w:ascii="Times New Roman" w:eastAsia="Times New Roman" w:hAnsi="Times New Roman" w:cs="Times New Roman"/>
          <w:sz w:val="28"/>
          <w:szCs w:val="28"/>
          <w:lang w:val="ru-RU"/>
        </w:rPr>
        <w:t>/</w:t>
      </w:r>
      <w:r w:rsidRPr="00430713">
        <w:rPr>
          <w:rFonts w:ascii="Times New Roman" w:eastAsia="Times New Roman" w:hAnsi="Times New Roman" w:cs="Times New Roman"/>
          <w:sz w:val="28"/>
          <w:szCs w:val="28"/>
          <w:lang w:val="en-US"/>
        </w:rPr>
        <w:t>article</w:t>
      </w:r>
      <w:r w:rsidRPr="00430713">
        <w:rPr>
          <w:rFonts w:ascii="Times New Roman" w:eastAsia="Times New Roman" w:hAnsi="Times New Roman" w:cs="Times New Roman"/>
          <w:sz w:val="28"/>
          <w:szCs w:val="28"/>
          <w:lang w:val="ru-RU"/>
        </w:rPr>
        <w:t>/</w:t>
      </w:r>
      <w:r w:rsidRPr="00430713">
        <w:rPr>
          <w:rFonts w:ascii="Times New Roman" w:eastAsia="Times New Roman" w:hAnsi="Times New Roman" w:cs="Times New Roman"/>
          <w:sz w:val="28"/>
          <w:szCs w:val="28"/>
          <w:lang w:val="en-US"/>
        </w:rPr>
        <w:t>n</w:t>
      </w:r>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didaktika</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hhi</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veka</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i</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vyzovy</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sovremennogo</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obrazovaniya</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obraschayas</w:t>
      </w:r>
      <w:proofErr w:type="spellEnd"/>
      <w:r w:rsidRPr="00430713">
        <w:rPr>
          <w:rFonts w:ascii="Times New Roman" w:eastAsia="Times New Roman" w:hAnsi="Times New Roman" w:cs="Times New Roman"/>
          <w:sz w:val="28"/>
          <w:szCs w:val="28"/>
          <w:lang w:val="ru-RU"/>
        </w:rPr>
        <w:t>-</w:t>
      </w:r>
      <w:r w:rsidRPr="00430713">
        <w:rPr>
          <w:rFonts w:ascii="Times New Roman" w:eastAsia="Times New Roman" w:hAnsi="Times New Roman" w:cs="Times New Roman"/>
          <w:sz w:val="28"/>
          <w:szCs w:val="28"/>
          <w:lang w:val="en-US"/>
        </w:rPr>
        <w:t>k</w:t>
      </w:r>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naslediyu</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obschedidakticheskoy</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teorii</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soderzhaniya</w:t>
      </w:r>
      <w:proofErr w:type="spellEnd"/>
      <w:r w:rsidRPr="00430713">
        <w:rPr>
          <w:rFonts w:ascii="Times New Roman" w:eastAsia="Times New Roman" w:hAnsi="Times New Roman" w:cs="Times New Roman"/>
          <w:sz w:val="28"/>
          <w:szCs w:val="28"/>
          <w:lang w:val="ru-RU"/>
        </w:rPr>
        <w:t>-</w:t>
      </w:r>
      <w:proofErr w:type="spellStart"/>
      <w:proofErr w:type="gramStart"/>
      <w:r w:rsidRPr="00430713">
        <w:rPr>
          <w:rFonts w:ascii="Times New Roman" w:eastAsia="Times New Roman" w:hAnsi="Times New Roman" w:cs="Times New Roman"/>
          <w:sz w:val="28"/>
          <w:szCs w:val="28"/>
          <w:lang w:val="en-US"/>
        </w:rPr>
        <w:t>obschego</w:t>
      </w:r>
      <w:proofErr w:type="spellEnd"/>
      <w:r w:rsidRPr="001B7087">
        <w:rPr>
          <w:rFonts w:ascii="Times New Roman" w:eastAsia="Times New Roman" w:hAnsi="Times New Roman" w:cs="Times New Roman"/>
          <w:sz w:val="28"/>
          <w:szCs w:val="28"/>
          <w:lang w:val="ru-RU"/>
        </w:rPr>
        <w:t xml:space="preserve"> </w:t>
      </w:r>
      <w:r w:rsidRPr="00430713">
        <w:rPr>
          <w:rFonts w:ascii="Times New Roman" w:eastAsia="Times New Roman" w:hAnsi="Times New Roman" w:cs="Times New Roman"/>
          <w:sz w:val="28"/>
          <w:szCs w:val="28"/>
          <w:lang w:val="ru-RU"/>
        </w:rPr>
        <w:t xml:space="preserve"> (</w:t>
      </w:r>
      <w:proofErr w:type="gramEnd"/>
      <w:r w:rsidRPr="00430713">
        <w:rPr>
          <w:rFonts w:ascii="Times New Roman" w:eastAsia="Times New Roman" w:hAnsi="Times New Roman" w:cs="Times New Roman"/>
          <w:sz w:val="28"/>
          <w:szCs w:val="28"/>
          <w:lang w:val="ru-RU"/>
        </w:rPr>
        <w:t>дата обращения: 11.04.2022).</w:t>
      </w:r>
      <w:bookmarkEnd w:id="6"/>
    </w:p>
    <w:p w14:paraId="2645F88F" w14:textId="66BD3B37" w:rsidR="00DE66F8" w:rsidRPr="00430713" w:rsidRDefault="00DE66F8" w:rsidP="00DE66F8">
      <w:pPr>
        <w:numPr>
          <w:ilvl w:val="0"/>
          <w:numId w:val="9"/>
        </w:numPr>
        <w:spacing w:line="240" w:lineRule="auto"/>
        <w:ind w:left="0" w:firstLine="709"/>
        <w:jc w:val="both"/>
        <w:rPr>
          <w:rFonts w:ascii="Times New Roman" w:eastAsia="Times New Roman" w:hAnsi="Times New Roman" w:cs="Times New Roman"/>
          <w:sz w:val="28"/>
          <w:szCs w:val="28"/>
          <w:lang w:val="ru-RU"/>
        </w:rPr>
      </w:pPr>
      <w:proofErr w:type="spellStart"/>
      <w:r w:rsidRPr="00430713">
        <w:rPr>
          <w:rFonts w:ascii="Times New Roman" w:eastAsia="Times New Roman" w:hAnsi="Times New Roman" w:cs="Times New Roman"/>
          <w:sz w:val="28"/>
          <w:szCs w:val="28"/>
          <w:lang w:val="ru-RU"/>
        </w:rPr>
        <w:t>Сотцкова</w:t>
      </w:r>
      <w:proofErr w:type="spellEnd"/>
      <w:r w:rsidRPr="00430713">
        <w:rPr>
          <w:rFonts w:ascii="Times New Roman" w:eastAsia="Times New Roman" w:hAnsi="Times New Roman" w:cs="Times New Roman"/>
          <w:sz w:val="28"/>
          <w:szCs w:val="28"/>
          <w:lang w:val="ru-RU"/>
        </w:rPr>
        <w:t xml:space="preserve">, Т.С. Современные тенденции формирующего оценивания / Т. С. </w:t>
      </w:r>
      <w:proofErr w:type="spellStart"/>
      <w:r w:rsidRPr="00430713">
        <w:rPr>
          <w:rFonts w:ascii="Times New Roman" w:eastAsia="Times New Roman" w:hAnsi="Times New Roman" w:cs="Times New Roman"/>
          <w:sz w:val="28"/>
          <w:szCs w:val="28"/>
          <w:lang w:val="ru-RU"/>
        </w:rPr>
        <w:t>Сотцкова</w:t>
      </w:r>
      <w:proofErr w:type="spellEnd"/>
      <w:r w:rsidRPr="00430713">
        <w:rPr>
          <w:rFonts w:ascii="Times New Roman" w:eastAsia="Times New Roman" w:hAnsi="Times New Roman" w:cs="Times New Roman"/>
          <w:sz w:val="28"/>
          <w:szCs w:val="28"/>
          <w:lang w:val="ru-RU"/>
        </w:rPr>
        <w:t xml:space="preserve">, Е. Н. </w:t>
      </w:r>
      <w:proofErr w:type="spellStart"/>
      <w:r w:rsidRPr="00430713">
        <w:rPr>
          <w:rFonts w:ascii="Times New Roman" w:eastAsia="Times New Roman" w:hAnsi="Times New Roman" w:cs="Times New Roman"/>
          <w:sz w:val="28"/>
          <w:szCs w:val="28"/>
          <w:lang w:val="ru-RU"/>
        </w:rPr>
        <w:t>Землянская</w:t>
      </w:r>
      <w:proofErr w:type="spellEnd"/>
      <w:r w:rsidRPr="00430713">
        <w:rPr>
          <w:rFonts w:ascii="Times New Roman" w:eastAsia="Times New Roman" w:hAnsi="Times New Roman" w:cs="Times New Roman"/>
          <w:sz w:val="28"/>
          <w:szCs w:val="28"/>
          <w:lang w:val="ru-RU"/>
        </w:rPr>
        <w:t xml:space="preserve"> // Школа будущего. </w:t>
      </w:r>
      <w:r w:rsidR="00D71232">
        <w:rPr>
          <w:rFonts w:ascii="Times New Roman" w:eastAsia="Times New Roman" w:hAnsi="Times New Roman" w:cs="Times New Roman"/>
          <w:sz w:val="28"/>
          <w:szCs w:val="28"/>
          <w:lang w:val="ru-RU"/>
        </w:rPr>
        <w:t>-</w:t>
      </w:r>
      <w:r w:rsidRPr="00430713">
        <w:rPr>
          <w:rFonts w:ascii="Times New Roman" w:eastAsia="Times New Roman" w:hAnsi="Times New Roman" w:cs="Times New Roman"/>
          <w:sz w:val="28"/>
          <w:szCs w:val="28"/>
          <w:lang w:val="ru-RU"/>
        </w:rPr>
        <w:t xml:space="preserve"> 2018. </w:t>
      </w:r>
      <w:r w:rsidR="00D71232">
        <w:rPr>
          <w:rFonts w:ascii="Times New Roman" w:eastAsia="Times New Roman" w:hAnsi="Times New Roman" w:cs="Times New Roman"/>
          <w:sz w:val="28"/>
          <w:szCs w:val="28"/>
          <w:lang w:val="ru-RU"/>
        </w:rPr>
        <w:t>-</w:t>
      </w:r>
      <w:r w:rsidRPr="00430713">
        <w:rPr>
          <w:rFonts w:ascii="Times New Roman" w:eastAsia="Times New Roman" w:hAnsi="Times New Roman" w:cs="Times New Roman"/>
          <w:sz w:val="28"/>
          <w:szCs w:val="28"/>
          <w:lang w:val="ru-RU"/>
        </w:rPr>
        <w:t xml:space="preserve"> № 4. </w:t>
      </w:r>
      <w:r w:rsidR="00D71232">
        <w:rPr>
          <w:rFonts w:ascii="Times New Roman" w:eastAsia="Times New Roman" w:hAnsi="Times New Roman" w:cs="Times New Roman"/>
          <w:sz w:val="28"/>
          <w:szCs w:val="28"/>
          <w:lang w:val="ru-RU"/>
        </w:rPr>
        <w:t>-</w:t>
      </w:r>
      <w:r w:rsidRPr="00430713">
        <w:rPr>
          <w:rFonts w:ascii="Times New Roman" w:eastAsia="Times New Roman" w:hAnsi="Times New Roman" w:cs="Times New Roman"/>
          <w:sz w:val="28"/>
          <w:szCs w:val="28"/>
          <w:lang w:val="ru-RU"/>
        </w:rPr>
        <w:t xml:space="preserve"> С. 134-140</w:t>
      </w:r>
    </w:p>
    <w:p w14:paraId="655D5BD1" w14:textId="77777777" w:rsidR="00DE66F8" w:rsidRPr="00430713" w:rsidRDefault="00DE66F8" w:rsidP="00DE66F8">
      <w:pPr>
        <w:numPr>
          <w:ilvl w:val="0"/>
          <w:numId w:val="9"/>
        </w:numPr>
        <w:spacing w:line="240" w:lineRule="auto"/>
        <w:ind w:left="0" w:firstLine="709"/>
        <w:jc w:val="both"/>
        <w:rPr>
          <w:rFonts w:ascii="Times New Roman" w:eastAsia="Times New Roman" w:hAnsi="Times New Roman" w:cs="Times New Roman"/>
          <w:sz w:val="28"/>
          <w:szCs w:val="28"/>
          <w:lang w:val="ru-RU"/>
        </w:rPr>
      </w:pPr>
      <w:r w:rsidRPr="00430713">
        <w:rPr>
          <w:rFonts w:ascii="Times New Roman" w:eastAsia="Times New Roman" w:hAnsi="Times New Roman" w:cs="Times New Roman"/>
          <w:sz w:val="28"/>
          <w:szCs w:val="28"/>
          <w:lang w:val="ru-RU"/>
        </w:rPr>
        <w:t xml:space="preserve">Четвертных Т.В. Готовность педагогов к введению формирующего оценивания в образовательном процессе // Вестник Омского государственного педагогического университета. Гуманитарные исследования. 2018. №4 (21). </w:t>
      </w:r>
      <w:r w:rsidRPr="00430713">
        <w:rPr>
          <w:rFonts w:ascii="Times New Roman" w:eastAsia="Times New Roman" w:hAnsi="Times New Roman" w:cs="Times New Roman"/>
          <w:sz w:val="28"/>
          <w:szCs w:val="28"/>
          <w:lang w:val="en-US"/>
        </w:rPr>
        <w:t>URL</w:t>
      </w:r>
      <w:r w:rsidRPr="00430713">
        <w:rPr>
          <w:rFonts w:ascii="Times New Roman" w:eastAsia="Times New Roman" w:hAnsi="Times New Roman" w:cs="Times New Roman"/>
          <w:sz w:val="28"/>
          <w:szCs w:val="28"/>
          <w:lang w:val="ru-RU"/>
        </w:rPr>
        <w:t xml:space="preserve">: </w:t>
      </w:r>
      <w:r w:rsidRPr="00430713">
        <w:rPr>
          <w:rFonts w:ascii="Times New Roman" w:eastAsia="Times New Roman" w:hAnsi="Times New Roman" w:cs="Times New Roman"/>
          <w:sz w:val="28"/>
          <w:szCs w:val="28"/>
          <w:lang w:val="en-US"/>
        </w:rPr>
        <w:t>https</w:t>
      </w:r>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cyberleninka</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ru</w:t>
      </w:r>
      <w:proofErr w:type="spellEnd"/>
      <w:r w:rsidRPr="00430713">
        <w:rPr>
          <w:rFonts w:ascii="Times New Roman" w:eastAsia="Times New Roman" w:hAnsi="Times New Roman" w:cs="Times New Roman"/>
          <w:sz w:val="28"/>
          <w:szCs w:val="28"/>
          <w:lang w:val="ru-RU"/>
        </w:rPr>
        <w:t>/</w:t>
      </w:r>
      <w:r w:rsidRPr="00430713">
        <w:rPr>
          <w:rFonts w:ascii="Times New Roman" w:eastAsia="Times New Roman" w:hAnsi="Times New Roman" w:cs="Times New Roman"/>
          <w:sz w:val="28"/>
          <w:szCs w:val="28"/>
          <w:lang w:val="en-US"/>
        </w:rPr>
        <w:t>article</w:t>
      </w:r>
      <w:r w:rsidRPr="00430713">
        <w:rPr>
          <w:rFonts w:ascii="Times New Roman" w:eastAsia="Times New Roman" w:hAnsi="Times New Roman" w:cs="Times New Roman"/>
          <w:sz w:val="28"/>
          <w:szCs w:val="28"/>
          <w:lang w:val="ru-RU"/>
        </w:rPr>
        <w:t>/</w:t>
      </w:r>
      <w:r w:rsidRPr="00430713">
        <w:rPr>
          <w:rFonts w:ascii="Times New Roman" w:eastAsia="Times New Roman" w:hAnsi="Times New Roman" w:cs="Times New Roman"/>
          <w:sz w:val="28"/>
          <w:szCs w:val="28"/>
          <w:lang w:val="en-US"/>
        </w:rPr>
        <w:t>n</w:t>
      </w:r>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gotovnost</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pedagogov</w:t>
      </w:r>
      <w:proofErr w:type="spellEnd"/>
      <w:r w:rsidRPr="00430713">
        <w:rPr>
          <w:rFonts w:ascii="Times New Roman" w:eastAsia="Times New Roman" w:hAnsi="Times New Roman" w:cs="Times New Roman"/>
          <w:sz w:val="28"/>
          <w:szCs w:val="28"/>
          <w:lang w:val="ru-RU"/>
        </w:rPr>
        <w:t>-</w:t>
      </w:r>
      <w:r w:rsidRPr="00430713">
        <w:rPr>
          <w:rFonts w:ascii="Times New Roman" w:eastAsia="Times New Roman" w:hAnsi="Times New Roman" w:cs="Times New Roman"/>
          <w:sz w:val="28"/>
          <w:szCs w:val="28"/>
          <w:lang w:val="en-US"/>
        </w:rPr>
        <w:t>k</w:t>
      </w:r>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vvedeniyu</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formiruyuschego</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otsenivaniya</w:t>
      </w:r>
      <w:proofErr w:type="spellEnd"/>
      <w:r w:rsidRPr="00430713">
        <w:rPr>
          <w:rFonts w:ascii="Times New Roman" w:eastAsia="Times New Roman" w:hAnsi="Times New Roman" w:cs="Times New Roman"/>
          <w:sz w:val="28"/>
          <w:szCs w:val="28"/>
          <w:lang w:val="ru-RU"/>
        </w:rPr>
        <w:t>-</w:t>
      </w:r>
      <w:r w:rsidRPr="00430713">
        <w:rPr>
          <w:rFonts w:ascii="Times New Roman" w:eastAsia="Times New Roman" w:hAnsi="Times New Roman" w:cs="Times New Roman"/>
          <w:sz w:val="28"/>
          <w:szCs w:val="28"/>
          <w:lang w:val="en-US"/>
        </w:rPr>
        <w:t>v</w:t>
      </w:r>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obrazovatelnom</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protsesse</w:t>
      </w:r>
      <w:proofErr w:type="spellEnd"/>
      <w:r w:rsidRPr="00430713">
        <w:rPr>
          <w:rFonts w:ascii="Times New Roman" w:eastAsia="Times New Roman" w:hAnsi="Times New Roman" w:cs="Times New Roman"/>
          <w:sz w:val="28"/>
          <w:szCs w:val="28"/>
          <w:lang w:val="ru-RU"/>
        </w:rPr>
        <w:t xml:space="preserve"> (дата обращения: 02.07.2022).</w:t>
      </w:r>
    </w:p>
    <w:p w14:paraId="6373300E" w14:textId="1D4AFFD2" w:rsidR="00DE66F8" w:rsidRPr="00DE66F8" w:rsidRDefault="00DE66F8" w:rsidP="00DE66F8">
      <w:pPr>
        <w:numPr>
          <w:ilvl w:val="0"/>
          <w:numId w:val="9"/>
        </w:numPr>
        <w:spacing w:line="240" w:lineRule="auto"/>
        <w:ind w:left="0" w:firstLine="709"/>
        <w:jc w:val="both"/>
        <w:rPr>
          <w:rFonts w:ascii="Times New Roman" w:eastAsia="Times New Roman" w:hAnsi="Times New Roman" w:cs="Times New Roman"/>
          <w:sz w:val="28"/>
          <w:szCs w:val="28"/>
          <w:lang w:val="ru-RU"/>
        </w:rPr>
      </w:pPr>
      <w:proofErr w:type="spellStart"/>
      <w:r w:rsidRPr="00430713">
        <w:rPr>
          <w:rFonts w:ascii="Times New Roman" w:eastAsia="Times New Roman" w:hAnsi="Times New Roman" w:cs="Times New Roman"/>
          <w:sz w:val="28"/>
          <w:szCs w:val="28"/>
          <w:lang w:val="ru-RU"/>
        </w:rPr>
        <w:t>Шаповалова</w:t>
      </w:r>
      <w:proofErr w:type="spellEnd"/>
      <w:r w:rsidRPr="00430713">
        <w:rPr>
          <w:rFonts w:ascii="Times New Roman" w:eastAsia="Times New Roman" w:hAnsi="Times New Roman" w:cs="Times New Roman"/>
          <w:sz w:val="28"/>
          <w:szCs w:val="28"/>
          <w:lang w:val="ru-RU"/>
        </w:rPr>
        <w:t xml:space="preserve"> О.Н., Ефремова Н.Ф. Формирующее оценивание как технология развития учебной самостоятельности школьников // Педагогика. Вопросы теории и практики. 2020. №1. </w:t>
      </w:r>
      <w:r w:rsidRPr="00430713">
        <w:rPr>
          <w:rFonts w:ascii="Times New Roman" w:eastAsia="Times New Roman" w:hAnsi="Times New Roman" w:cs="Times New Roman"/>
          <w:sz w:val="28"/>
          <w:szCs w:val="28"/>
          <w:lang w:val="en-US"/>
        </w:rPr>
        <w:t>URL</w:t>
      </w:r>
      <w:r w:rsidRPr="00430713">
        <w:rPr>
          <w:rFonts w:ascii="Times New Roman" w:eastAsia="Times New Roman" w:hAnsi="Times New Roman" w:cs="Times New Roman"/>
          <w:sz w:val="28"/>
          <w:szCs w:val="28"/>
          <w:lang w:val="ru-RU"/>
        </w:rPr>
        <w:t xml:space="preserve">: </w:t>
      </w:r>
      <w:r w:rsidRPr="00430713">
        <w:rPr>
          <w:rFonts w:ascii="Times New Roman" w:eastAsia="Times New Roman" w:hAnsi="Times New Roman" w:cs="Times New Roman"/>
          <w:sz w:val="28"/>
          <w:szCs w:val="28"/>
          <w:lang w:val="en-US"/>
        </w:rPr>
        <w:t>https</w:t>
      </w:r>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cyberleninka</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ru</w:t>
      </w:r>
      <w:proofErr w:type="spellEnd"/>
      <w:r w:rsidRPr="00430713">
        <w:rPr>
          <w:rFonts w:ascii="Times New Roman" w:eastAsia="Times New Roman" w:hAnsi="Times New Roman" w:cs="Times New Roman"/>
          <w:sz w:val="28"/>
          <w:szCs w:val="28"/>
          <w:lang w:val="ru-RU"/>
        </w:rPr>
        <w:t>/</w:t>
      </w:r>
      <w:r w:rsidRPr="00430713">
        <w:rPr>
          <w:rFonts w:ascii="Times New Roman" w:eastAsia="Times New Roman" w:hAnsi="Times New Roman" w:cs="Times New Roman"/>
          <w:sz w:val="28"/>
          <w:szCs w:val="28"/>
          <w:lang w:val="en-US"/>
        </w:rPr>
        <w:t>article</w:t>
      </w:r>
      <w:r w:rsidRPr="00430713">
        <w:rPr>
          <w:rFonts w:ascii="Times New Roman" w:eastAsia="Times New Roman" w:hAnsi="Times New Roman" w:cs="Times New Roman"/>
          <w:sz w:val="28"/>
          <w:szCs w:val="28"/>
          <w:lang w:val="ru-RU"/>
        </w:rPr>
        <w:t>/</w:t>
      </w:r>
      <w:r w:rsidRPr="00430713">
        <w:rPr>
          <w:rFonts w:ascii="Times New Roman" w:eastAsia="Times New Roman" w:hAnsi="Times New Roman" w:cs="Times New Roman"/>
          <w:sz w:val="28"/>
          <w:szCs w:val="28"/>
          <w:lang w:val="en-US"/>
        </w:rPr>
        <w:t>n</w:t>
      </w:r>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formiruyuschee</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otsenivanie</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kak</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tehnologiya</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razvitiya</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uchebnoy</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samostoyatelnosti</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shkolnikov</w:t>
      </w:r>
      <w:proofErr w:type="spellEnd"/>
      <w:r w:rsidRPr="00430713">
        <w:rPr>
          <w:rFonts w:ascii="Times New Roman" w:eastAsia="Times New Roman" w:hAnsi="Times New Roman" w:cs="Times New Roman"/>
          <w:sz w:val="28"/>
          <w:szCs w:val="28"/>
          <w:lang w:val="ru-RU"/>
        </w:rPr>
        <w:t xml:space="preserve"> (дата обращения: 10.04.2022).</w:t>
      </w:r>
    </w:p>
    <w:p w14:paraId="35C12783" w14:textId="0B223204" w:rsidR="00FE5654" w:rsidRPr="00430713" w:rsidRDefault="00FE5654" w:rsidP="00CA35E4">
      <w:pPr>
        <w:numPr>
          <w:ilvl w:val="0"/>
          <w:numId w:val="9"/>
        </w:numPr>
        <w:spacing w:line="240" w:lineRule="auto"/>
        <w:ind w:left="0" w:firstLine="709"/>
        <w:jc w:val="both"/>
        <w:rPr>
          <w:rFonts w:ascii="Times New Roman" w:eastAsia="Times New Roman" w:hAnsi="Times New Roman" w:cs="Times New Roman"/>
          <w:sz w:val="28"/>
          <w:szCs w:val="28"/>
          <w:lang w:val="en-US"/>
        </w:rPr>
      </w:pPr>
      <w:r w:rsidRPr="00430713">
        <w:rPr>
          <w:rFonts w:ascii="Times New Roman" w:eastAsia="Times New Roman" w:hAnsi="Times New Roman" w:cs="Times New Roman"/>
          <w:sz w:val="28"/>
          <w:szCs w:val="28"/>
          <w:lang w:val="en-US"/>
        </w:rPr>
        <w:lastRenderedPageBreak/>
        <w:t xml:space="preserve">Black, P. Developing the theory of formative assessment / P. Black, D. William // Educational Assessment, Evaluation and Accountability. </w:t>
      </w:r>
      <w:r w:rsidR="00D71232">
        <w:rPr>
          <w:rFonts w:ascii="Times New Roman" w:eastAsia="Times New Roman" w:hAnsi="Times New Roman" w:cs="Times New Roman"/>
          <w:sz w:val="28"/>
          <w:szCs w:val="28"/>
          <w:lang w:val="en-US"/>
        </w:rPr>
        <w:t>-</w:t>
      </w:r>
      <w:r w:rsidRPr="00430713">
        <w:rPr>
          <w:rFonts w:ascii="Times New Roman" w:eastAsia="Times New Roman" w:hAnsi="Times New Roman" w:cs="Times New Roman"/>
          <w:sz w:val="28"/>
          <w:szCs w:val="28"/>
          <w:lang w:val="en-US"/>
        </w:rPr>
        <w:t xml:space="preserve"> 2009. </w:t>
      </w:r>
      <w:r w:rsidR="00D71232">
        <w:rPr>
          <w:rFonts w:ascii="Times New Roman" w:eastAsia="Times New Roman" w:hAnsi="Times New Roman" w:cs="Times New Roman"/>
          <w:sz w:val="28"/>
          <w:szCs w:val="28"/>
          <w:lang w:val="en-US"/>
        </w:rPr>
        <w:t>-</w:t>
      </w:r>
      <w:r w:rsidRPr="00430713">
        <w:rPr>
          <w:rFonts w:ascii="Times New Roman" w:eastAsia="Times New Roman" w:hAnsi="Times New Roman" w:cs="Times New Roman"/>
          <w:sz w:val="28"/>
          <w:szCs w:val="28"/>
          <w:lang w:val="en-US"/>
        </w:rPr>
        <w:t xml:space="preserve"> Vol. 21 (1). </w:t>
      </w:r>
      <w:r w:rsidR="00D71232">
        <w:rPr>
          <w:rFonts w:ascii="Times New Roman" w:eastAsia="Times New Roman" w:hAnsi="Times New Roman" w:cs="Times New Roman"/>
          <w:sz w:val="28"/>
          <w:szCs w:val="28"/>
          <w:lang w:val="en-US"/>
        </w:rPr>
        <w:t>-</w:t>
      </w:r>
      <w:r w:rsidRPr="00430713">
        <w:rPr>
          <w:rFonts w:ascii="Times New Roman" w:eastAsia="Times New Roman" w:hAnsi="Times New Roman" w:cs="Times New Roman"/>
          <w:sz w:val="28"/>
          <w:szCs w:val="28"/>
          <w:lang w:val="en-US"/>
        </w:rPr>
        <w:t xml:space="preserve"> Pp. 5</w:t>
      </w:r>
      <w:r w:rsidR="00D71232">
        <w:rPr>
          <w:rFonts w:ascii="Times New Roman" w:eastAsia="Times New Roman" w:hAnsi="Times New Roman" w:cs="Times New Roman"/>
          <w:sz w:val="28"/>
          <w:szCs w:val="28"/>
          <w:lang w:val="en-US"/>
        </w:rPr>
        <w:t>-</w:t>
      </w:r>
      <w:r w:rsidRPr="00430713">
        <w:rPr>
          <w:rFonts w:ascii="Times New Roman" w:eastAsia="Times New Roman" w:hAnsi="Times New Roman" w:cs="Times New Roman"/>
          <w:sz w:val="28"/>
          <w:szCs w:val="28"/>
          <w:lang w:val="en-US"/>
        </w:rPr>
        <w:t>31.</w:t>
      </w:r>
    </w:p>
    <w:p w14:paraId="4E159904" w14:textId="14A9F2F0" w:rsidR="00FE5654" w:rsidRPr="00430713" w:rsidRDefault="00FE5654" w:rsidP="00CA35E4">
      <w:pPr>
        <w:numPr>
          <w:ilvl w:val="0"/>
          <w:numId w:val="9"/>
        </w:numPr>
        <w:spacing w:line="240" w:lineRule="auto"/>
        <w:ind w:left="0" w:firstLine="709"/>
        <w:jc w:val="both"/>
        <w:rPr>
          <w:rFonts w:ascii="Times New Roman" w:eastAsia="Times New Roman" w:hAnsi="Times New Roman" w:cs="Times New Roman"/>
          <w:sz w:val="28"/>
          <w:szCs w:val="28"/>
          <w:lang w:val="en-US"/>
        </w:rPr>
      </w:pPr>
      <w:bookmarkStart w:id="7" w:name="_Ref107657803"/>
      <w:r w:rsidRPr="00430713">
        <w:rPr>
          <w:rFonts w:ascii="Times New Roman" w:eastAsia="Times New Roman" w:hAnsi="Times New Roman" w:cs="Times New Roman"/>
          <w:sz w:val="28"/>
          <w:szCs w:val="28"/>
          <w:lang w:val="en-US"/>
        </w:rPr>
        <w:t xml:space="preserve">Bloom, B.S. </w:t>
      </w:r>
      <w:proofErr w:type="gramStart"/>
      <w:r w:rsidRPr="00430713">
        <w:rPr>
          <w:rFonts w:ascii="Times New Roman" w:eastAsia="Times New Roman" w:hAnsi="Times New Roman" w:cs="Times New Roman"/>
          <w:sz w:val="28"/>
          <w:szCs w:val="28"/>
          <w:lang w:val="en-US"/>
        </w:rPr>
        <w:t>Learning</w:t>
      </w:r>
      <w:proofErr w:type="gramEnd"/>
      <w:r w:rsidRPr="00430713">
        <w:rPr>
          <w:rFonts w:ascii="Times New Roman" w:eastAsia="Times New Roman" w:hAnsi="Times New Roman" w:cs="Times New Roman"/>
          <w:sz w:val="28"/>
          <w:szCs w:val="28"/>
          <w:lang w:val="en-US"/>
        </w:rPr>
        <w:t xml:space="preserve"> for mastery / B.S. Bloom. </w:t>
      </w:r>
      <w:r w:rsidR="00D71232">
        <w:rPr>
          <w:rFonts w:ascii="Times New Roman" w:eastAsia="Times New Roman" w:hAnsi="Times New Roman" w:cs="Times New Roman"/>
          <w:sz w:val="28"/>
          <w:szCs w:val="28"/>
          <w:lang w:val="en-US"/>
        </w:rPr>
        <w:t>-</w:t>
      </w:r>
      <w:r w:rsidRPr="00430713">
        <w:rPr>
          <w:rFonts w:ascii="Times New Roman" w:eastAsia="Times New Roman" w:hAnsi="Times New Roman" w:cs="Times New Roman"/>
          <w:sz w:val="28"/>
          <w:szCs w:val="28"/>
          <w:lang w:val="en-US"/>
        </w:rPr>
        <w:t xml:space="preserve"> Evaluation Comment. </w:t>
      </w:r>
      <w:r w:rsidR="00D71232">
        <w:rPr>
          <w:rFonts w:ascii="Times New Roman" w:eastAsia="Times New Roman" w:hAnsi="Times New Roman" w:cs="Times New Roman"/>
          <w:sz w:val="28"/>
          <w:szCs w:val="28"/>
          <w:lang w:val="en-US"/>
        </w:rPr>
        <w:t>-</w:t>
      </w:r>
      <w:r w:rsidRPr="00430713">
        <w:rPr>
          <w:rFonts w:ascii="Times New Roman" w:eastAsia="Times New Roman" w:hAnsi="Times New Roman" w:cs="Times New Roman"/>
          <w:sz w:val="28"/>
          <w:szCs w:val="28"/>
          <w:lang w:val="en-US"/>
        </w:rPr>
        <w:t xml:space="preserve"> 1968. </w:t>
      </w:r>
      <w:r w:rsidR="00D71232">
        <w:rPr>
          <w:rFonts w:ascii="Times New Roman" w:eastAsia="Times New Roman" w:hAnsi="Times New Roman" w:cs="Times New Roman"/>
          <w:sz w:val="28"/>
          <w:szCs w:val="28"/>
          <w:lang w:val="en-US"/>
        </w:rPr>
        <w:t>-</w:t>
      </w:r>
      <w:r w:rsidRPr="00430713">
        <w:rPr>
          <w:rFonts w:ascii="Times New Roman" w:eastAsia="Times New Roman" w:hAnsi="Times New Roman" w:cs="Times New Roman"/>
          <w:sz w:val="28"/>
          <w:szCs w:val="28"/>
          <w:lang w:val="en-US"/>
        </w:rPr>
        <w:t xml:space="preserve"> Vol. 1. </w:t>
      </w:r>
      <w:r w:rsidR="00D71232">
        <w:rPr>
          <w:rFonts w:ascii="Times New Roman" w:eastAsia="Times New Roman" w:hAnsi="Times New Roman" w:cs="Times New Roman"/>
          <w:sz w:val="28"/>
          <w:szCs w:val="28"/>
          <w:lang w:val="en-US"/>
        </w:rPr>
        <w:t>-</w:t>
      </w:r>
      <w:r w:rsidRPr="00430713">
        <w:rPr>
          <w:rFonts w:ascii="Times New Roman" w:eastAsia="Times New Roman" w:hAnsi="Times New Roman" w:cs="Times New Roman"/>
          <w:sz w:val="28"/>
          <w:szCs w:val="28"/>
          <w:lang w:val="en-US"/>
        </w:rPr>
        <w:t xml:space="preserve"> No. 2. </w:t>
      </w:r>
      <w:r w:rsidR="00D71232">
        <w:rPr>
          <w:rFonts w:ascii="Times New Roman" w:eastAsia="Times New Roman" w:hAnsi="Times New Roman" w:cs="Times New Roman"/>
          <w:sz w:val="28"/>
          <w:szCs w:val="28"/>
          <w:lang w:val="en-US"/>
        </w:rPr>
        <w:t>-</w:t>
      </w:r>
      <w:r w:rsidRPr="00430713">
        <w:rPr>
          <w:rFonts w:ascii="Times New Roman" w:eastAsia="Times New Roman" w:hAnsi="Times New Roman" w:cs="Times New Roman"/>
          <w:sz w:val="28"/>
          <w:szCs w:val="28"/>
          <w:lang w:val="en-US"/>
        </w:rPr>
        <w:t xml:space="preserve"> 12 p.</w:t>
      </w:r>
      <w:bookmarkEnd w:id="7"/>
    </w:p>
    <w:p w14:paraId="2D9C12C9" w14:textId="601DA685" w:rsidR="00FE5654" w:rsidRPr="00430713" w:rsidRDefault="00FE5654" w:rsidP="00CA35E4">
      <w:pPr>
        <w:numPr>
          <w:ilvl w:val="0"/>
          <w:numId w:val="9"/>
        </w:numPr>
        <w:spacing w:line="240" w:lineRule="auto"/>
        <w:ind w:left="0" w:firstLine="709"/>
        <w:jc w:val="both"/>
        <w:rPr>
          <w:rFonts w:ascii="Times New Roman" w:eastAsia="Times New Roman" w:hAnsi="Times New Roman" w:cs="Times New Roman"/>
          <w:sz w:val="28"/>
          <w:szCs w:val="28"/>
          <w:lang w:val="en-US"/>
        </w:rPr>
      </w:pPr>
      <w:bookmarkStart w:id="8" w:name="_Ref107658935"/>
      <w:proofErr w:type="spellStart"/>
      <w:r w:rsidRPr="00430713">
        <w:rPr>
          <w:rFonts w:ascii="Times New Roman" w:eastAsia="Times New Roman" w:hAnsi="Times New Roman" w:cs="Times New Roman"/>
          <w:sz w:val="28"/>
          <w:szCs w:val="28"/>
          <w:lang w:val="en-US"/>
        </w:rPr>
        <w:t>Boud</w:t>
      </w:r>
      <w:proofErr w:type="spellEnd"/>
      <w:r w:rsidRPr="00430713">
        <w:rPr>
          <w:rFonts w:ascii="Times New Roman" w:eastAsia="Times New Roman" w:hAnsi="Times New Roman" w:cs="Times New Roman"/>
          <w:sz w:val="28"/>
          <w:szCs w:val="28"/>
          <w:lang w:val="en-US"/>
        </w:rPr>
        <w:t xml:space="preserve">, D. Rethinking assessment in higher education: Learning for the longer term / </w:t>
      </w:r>
      <w:proofErr w:type="spellStart"/>
      <w:r w:rsidRPr="00430713">
        <w:rPr>
          <w:rFonts w:ascii="Times New Roman" w:eastAsia="Times New Roman" w:hAnsi="Times New Roman" w:cs="Times New Roman"/>
          <w:sz w:val="28"/>
          <w:szCs w:val="28"/>
          <w:lang w:val="en-US"/>
        </w:rPr>
        <w:t>D.Boud</w:t>
      </w:r>
      <w:proofErr w:type="spellEnd"/>
      <w:r w:rsidRPr="00430713">
        <w:rPr>
          <w:rFonts w:ascii="Times New Roman" w:eastAsia="Times New Roman" w:hAnsi="Times New Roman" w:cs="Times New Roman"/>
          <w:sz w:val="28"/>
          <w:szCs w:val="28"/>
          <w:lang w:val="en-US"/>
        </w:rPr>
        <w:t xml:space="preserve">, N. </w:t>
      </w:r>
      <w:proofErr w:type="spellStart"/>
      <w:r w:rsidRPr="00430713">
        <w:rPr>
          <w:rFonts w:ascii="Times New Roman" w:eastAsia="Times New Roman" w:hAnsi="Times New Roman" w:cs="Times New Roman"/>
          <w:sz w:val="28"/>
          <w:szCs w:val="28"/>
          <w:lang w:val="en-US"/>
        </w:rPr>
        <w:t>Falchikov</w:t>
      </w:r>
      <w:proofErr w:type="spellEnd"/>
      <w:r w:rsidRPr="00430713">
        <w:rPr>
          <w:rFonts w:ascii="Times New Roman" w:eastAsia="Times New Roman" w:hAnsi="Times New Roman" w:cs="Times New Roman"/>
          <w:sz w:val="28"/>
          <w:szCs w:val="28"/>
          <w:lang w:val="en-US"/>
        </w:rPr>
        <w:t xml:space="preserve">. </w:t>
      </w:r>
      <w:r w:rsidR="00D71232">
        <w:rPr>
          <w:rFonts w:ascii="Times New Roman" w:eastAsia="Times New Roman" w:hAnsi="Times New Roman" w:cs="Times New Roman"/>
          <w:sz w:val="28"/>
          <w:szCs w:val="28"/>
          <w:lang w:val="en-US"/>
        </w:rPr>
        <w:t>-</w:t>
      </w:r>
      <w:r w:rsidRPr="00430713">
        <w:rPr>
          <w:rFonts w:ascii="Times New Roman" w:eastAsia="Times New Roman" w:hAnsi="Times New Roman" w:cs="Times New Roman"/>
          <w:sz w:val="28"/>
          <w:szCs w:val="28"/>
          <w:lang w:val="en-US"/>
        </w:rPr>
        <w:t xml:space="preserve"> London: Routledge, 2007. </w:t>
      </w:r>
      <w:r w:rsidR="00D71232">
        <w:rPr>
          <w:rFonts w:ascii="Times New Roman" w:eastAsia="Times New Roman" w:hAnsi="Times New Roman" w:cs="Times New Roman"/>
          <w:sz w:val="28"/>
          <w:szCs w:val="28"/>
          <w:lang w:val="en-US"/>
        </w:rPr>
        <w:t>-</w:t>
      </w:r>
      <w:r w:rsidRPr="00430713">
        <w:rPr>
          <w:rFonts w:ascii="Times New Roman" w:eastAsia="Times New Roman" w:hAnsi="Times New Roman" w:cs="Times New Roman"/>
          <w:sz w:val="28"/>
          <w:szCs w:val="28"/>
          <w:lang w:val="en-US"/>
        </w:rPr>
        <w:t xml:space="preserve"> 1st. Ed. </w:t>
      </w:r>
      <w:r w:rsidR="00D71232">
        <w:rPr>
          <w:rFonts w:ascii="Times New Roman" w:eastAsia="Times New Roman" w:hAnsi="Times New Roman" w:cs="Times New Roman"/>
          <w:sz w:val="28"/>
          <w:szCs w:val="28"/>
          <w:lang w:val="en-US"/>
        </w:rPr>
        <w:t>-</w:t>
      </w:r>
      <w:r w:rsidRPr="00430713">
        <w:rPr>
          <w:rFonts w:ascii="Times New Roman" w:eastAsia="Times New Roman" w:hAnsi="Times New Roman" w:cs="Times New Roman"/>
          <w:sz w:val="28"/>
          <w:szCs w:val="28"/>
          <w:lang w:val="en-US"/>
        </w:rPr>
        <w:t xml:space="preserve"> 224 p.</w:t>
      </w:r>
      <w:bookmarkEnd w:id="8"/>
    </w:p>
    <w:p w14:paraId="578964D0" w14:textId="006C205F" w:rsidR="00FE5654" w:rsidRPr="00430713" w:rsidRDefault="00FE5654" w:rsidP="00CA35E4">
      <w:pPr>
        <w:numPr>
          <w:ilvl w:val="0"/>
          <w:numId w:val="9"/>
        </w:numPr>
        <w:spacing w:line="240" w:lineRule="auto"/>
        <w:ind w:left="0" w:firstLine="709"/>
        <w:jc w:val="both"/>
        <w:rPr>
          <w:rFonts w:ascii="Times New Roman" w:eastAsia="Times New Roman" w:hAnsi="Times New Roman" w:cs="Times New Roman"/>
          <w:sz w:val="28"/>
          <w:szCs w:val="28"/>
          <w:lang w:val="en-US"/>
        </w:rPr>
      </w:pPr>
      <w:bookmarkStart w:id="9" w:name="_Ref107658950"/>
      <w:proofErr w:type="spellStart"/>
      <w:r w:rsidRPr="00430713">
        <w:rPr>
          <w:rFonts w:ascii="Times New Roman" w:eastAsia="Times New Roman" w:hAnsi="Times New Roman" w:cs="Times New Roman"/>
          <w:sz w:val="28"/>
          <w:szCs w:val="28"/>
          <w:lang w:val="en-US"/>
        </w:rPr>
        <w:t>Cauley</w:t>
      </w:r>
      <w:proofErr w:type="spellEnd"/>
      <w:r w:rsidRPr="00430713">
        <w:rPr>
          <w:rFonts w:ascii="Times New Roman" w:eastAsia="Times New Roman" w:hAnsi="Times New Roman" w:cs="Times New Roman"/>
          <w:sz w:val="28"/>
          <w:szCs w:val="28"/>
          <w:lang w:val="en-US"/>
        </w:rPr>
        <w:t xml:space="preserve">, K. Formative assessment techniques to support student motivation and achievement / K. </w:t>
      </w:r>
      <w:proofErr w:type="spellStart"/>
      <w:r w:rsidRPr="00430713">
        <w:rPr>
          <w:rFonts w:ascii="Times New Roman" w:eastAsia="Times New Roman" w:hAnsi="Times New Roman" w:cs="Times New Roman"/>
          <w:sz w:val="28"/>
          <w:szCs w:val="28"/>
          <w:lang w:val="en-US"/>
        </w:rPr>
        <w:t>Cauley</w:t>
      </w:r>
      <w:proofErr w:type="spellEnd"/>
      <w:r w:rsidRPr="00430713">
        <w:rPr>
          <w:rFonts w:ascii="Times New Roman" w:eastAsia="Times New Roman" w:hAnsi="Times New Roman" w:cs="Times New Roman"/>
          <w:sz w:val="28"/>
          <w:szCs w:val="28"/>
          <w:lang w:val="en-US"/>
        </w:rPr>
        <w:t xml:space="preserve">, J. McMillan // The Clearing House: A Journal of Educational Strategies, Issues and Ideas. </w:t>
      </w:r>
      <w:r w:rsidR="00D71232">
        <w:rPr>
          <w:rFonts w:ascii="Times New Roman" w:eastAsia="Times New Roman" w:hAnsi="Times New Roman" w:cs="Times New Roman"/>
          <w:sz w:val="28"/>
          <w:szCs w:val="28"/>
          <w:lang w:val="en-US"/>
        </w:rPr>
        <w:t>-</w:t>
      </w:r>
      <w:r w:rsidRPr="00430713">
        <w:rPr>
          <w:rFonts w:ascii="Times New Roman" w:eastAsia="Times New Roman" w:hAnsi="Times New Roman" w:cs="Times New Roman"/>
          <w:sz w:val="28"/>
          <w:szCs w:val="28"/>
          <w:lang w:val="en-US"/>
        </w:rPr>
        <w:t xml:space="preserve"> 2010. </w:t>
      </w:r>
      <w:r w:rsidR="00D71232">
        <w:rPr>
          <w:rFonts w:ascii="Times New Roman" w:eastAsia="Times New Roman" w:hAnsi="Times New Roman" w:cs="Times New Roman"/>
          <w:sz w:val="28"/>
          <w:szCs w:val="28"/>
          <w:lang w:val="en-US"/>
        </w:rPr>
        <w:t>-</w:t>
      </w:r>
      <w:r w:rsidRPr="00430713">
        <w:rPr>
          <w:rFonts w:ascii="Times New Roman" w:eastAsia="Times New Roman" w:hAnsi="Times New Roman" w:cs="Times New Roman"/>
          <w:sz w:val="28"/>
          <w:szCs w:val="28"/>
          <w:lang w:val="en-US"/>
        </w:rPr>
        <w:t xml:space="preserve"> Vol. 83. </w:t>
      </w:r>
      <w:r w:rsidR="00D71232">
        <w:rPr>
          <w:rFonts w:ascii="Times New Roman" w:eastAsia="Times New Roman" w:hAnsi="Times New Roman" w:cs="Times New Roman"/>
          <w:sz w:val="28"/>
          <w:szCs w:val="28"/>
          <w:lang w:val="en-US"/>
        </w:rPr>
        <w:t>-</w:t>
      </w:r>
      <w:r w:rsidRPr="00430713">
        <w:rPr>
          <w:rFonts w:ascii="Times New Roman" w:eastAsia="Times New Roman" w:hAnsi="Times New Roman" w:cs="Times New Roman"/>
          <w:sz w:val="28"/>
          <w:szCs w:val="28"/>
          <w:lang w:val="en-US"/>
        </w:rPr>
        <w:t xml:space="preserve"> Pp. 1</w:t>
      </w:r>
      <w:r w:rsidR="00D71232">
        <w:rPr>
          <w:rFonts w:ascii="Times New Roman" w:eastAsia="Times New Roman" w:hAnsi="Times New Roman" w:cs="Times New Roman"/>
          <w:sz w:val="28"/>
          <w:szCs w:val="28"/>
          <w:lang w:val="en-US"/>
        </w:rPr>
        <w:t>-</w:t>
      </w:r>
      <w:r w:rsidRPr="00430713">
        <w:rPr>
          <w:rFonts w:ascii="Times New Roman" w:eastAsia="Times New Roman" w:hAnsi="Times New Roman" w:cs="Times New Roman"/>
          <w:sz w:val="28"/>
          <w:szCs w:val="28"/>
          <w:lang w:val="en-US"/>
        </w:rPr>
        <w:t>6</w:t>
      </w:r>
      <w:bookmarkEnd w:id="9"/>
    </w:p>
    <w:p w14:paraId="4CED5774" w14:textId="3D24B434" w:rsidR="00FE5654" w:rsidRPr="00430713" w:rsidRDefault="00FE5654" w:rsidP="00CA35E4">
      <w:pPr>
        <w:numPr>
          <w:ilvl w:val="0"/>
          <w:numId w:val="9"/>
        </w:numPr>
        <w:spacing w:line="240" w:lineRule="auto"/>
        <w:ind w:left="0" w:firstLine="709"/>
        <w:jc w:val="both"/>
        <w:rPr>
          <w:rFonts w:ascii="Times New Roman" w:eastAsia="Times New Roman" w:hAnsi="Times New Roman" w:cs="Times New Roman"/>
          <w:sz w:val="28"/>
          <w:szCs w:val="28"/>
          <w:lang w:val="en-US"/>
        </w:rPr>
      </w:pPr>
      <w:bookmarkStart w:id="10" w:name="_Ref107659038"/>
      <w:r w:rsidRPr="00430713">
        <w:rPr>
          <w:rFonts w:ascii="Times New Roman" w:eastAsia="Times New Roman" w:hAnsi="Times New Roman" w:cs="Times New Roman"/>
          <w:sz w:val="28"/>
          <w:szCs w:val="28"/>
          <w:lang w:val="en-US"/>
        </w:rPr>
        <w:t xml:space="preserve">Clark, I. Formative assessment: There is nothing so practical as a good theory / I. Clark // Australian Journal of Education. </w:t>
      </w:r>
      <w:r w:rsidR="00D71232">
        <w:rPr>
          <w:rFonts w:ascii="Times New Roman" w:eastAsia="Times New Roman" w:hAnsi="Times New Roman" w:cs="Times New Roman"/>
          <w:sz w:val="28"/>
          <w:szCs w:val="28"/>
          <w:lang w:val="en-US"/>
        </w:rPr>
        <w:t>-</w:t>
      </w:r>
      <w:r w:rsidRPr="00430713">
        <w:rPr>
          <w:rFonts w:ascii="Times New Roman" w:eastAsia="Times New Roman" w:hAnsi="Times New Roman" w:cs="Times New Roman"/>
          <w:sz w:val="28"/>
          <w:szCs w:val="28"/>
          <w:lang w:val="en-US"/>
        </w:rPr>
        <w:t xml:space="preserve"> 2010. </w:t>
      </w:r>
      <w:r w:rsidR="00D71232">
        <w:rPr>
          <w:rFonts w:ascii="Times New Roman" w:eastAsia="Times New Roman" w:hAnsi="Times New Roman" w:cs="Times New Roman"/>
          <w:sz w:val="28"/>
          <w:szCs w:val="28"/>
          <w:lang w:val="en-US"/>
        </w:rPr>
        <w:t>-</w:t>
      </w:r>
      <w:r w:rsidRPr="00430713">
        <w:rPr>
          <w:rFonts w:ascii="Times New Roman" w:eastAsia="Times New Roman" w:hAnsi="Times New Roman" w:cs="Times New Roman"/>
          <w:sz w:val="28"/>
          <w:szCs w:val="28"/>
          <w:lang w:val="en-US"/>
        </w:rPr>
        <w:t xml:space="preserve"> </w:t>
      </w:r>
      <w:proofErr w:type="spellStart"/>
      <w:r w:rsidRPr="00430713">
        <w:rPr>
          <w:rFonts w:ascii="Times New Roman" w:eastAsia="Times New Roman" w:hAnsi="Times New Roman" w:cs="Times New Roman"/>
          <w:sz w:val="28"/>
          <w:szCs w:val="28"/>
          <w:lang w:val="en-US"/>
        </w:rPr>
        <w:t>Iss</w:t>
      </w:r>
      <w:proofErr w:type="spellEnd"/>
      <w:r w:rsidRPr="00430713">
        <w:rPr>
          <w:rFonts w:ascii="Times New Roman" w:eastAsia="Times New Roman" w:hAnsi="Times New Roman" w:cs="Times New Roman"/>
          <w:sz w:val="28"/>
          <w:szCs w:val="28"/>
          <w:lang w:val="en-US"/>
        </w:rPr>
        <w:t xml:space="preserve">. </w:t>
      </w:r>
      <w:proofErr w:type="gramStart"/>
      <w:r w:rsidRPr="00430713">
        <w:rPr>
          <w:rFonts w:ascii="Times New Roman" w:eastAsia="Times New Roman" w:hAnsi="Times New Roman" w:cs="Times New Roman"/>
          <w:sz w:val="28"/>
          <w:szCs w:val="28"/>
          <w:lang w:val="en-US"/>
        </w:rPr>
        <w:t>54</w:t>
      </w:r>
      <w:proofErr w:type="gramEnd"/>
      <w:r w:rsidRPr="00430713">
        <w:rPr>
          <w:rFonts w:ascii="Times New Roman" w:eastAsia="Times New Roman" w:hAnsi="Times New Roman" w:cs="Times New Roman"/>
          <w:sz w:val="28"/>
          <w:szCs w:val="28"/>
          <w:lang w:val="en-US"/>
        </w:rPr>
        <w:t xml:space="preserve"> (3). </w:t>
      </w:r>
      <w:r w:rsidR="00D71232">
        <w:rPr>
          <w:rFonts w:ascii="Times New Roman" w:eastAsia="Times New Roman" w:hAnsi="Times New Roman" w:cs="Times New Roman"/>
          <w:sz w:val="28"/>
          <w:szCs w:val="28"/>
          <w:lang w:val="en-US"/>
        </w:rPr>
        <w:t>-</w:t>
      </w:r>
      <w:r w:rsidRPr="00430713">
        <w:rPr>
          <w:rFonts w:ascii="Times New Roman" w:eastAsia="Times New Roman" w:hAnsi="Times New Roman" w:cs="Times New Roman"/>
          <w:sz w:val="28"/>
          <w:szCs w:val="28"/>
          <w:lang w:val="en-US"/>
        </w:rPr>
        <w:t xml:space="preserve"> Pp. 341</w:t>
      </w:r>
      <w:r w:rsidR="00D71232">
        <w:rPr>
          <w:rFonts w:ascii="Times New Roman" w:eastAsia="Times New Roman" w:hAnsi="Times New Roman" w:cs="Times New Roman"/>
          <w:sz w:val="28"/>
          <w:szCs w:val="28"/>
          <w:lang w:val="en-US"/>
        </w:rPr>
        <w:t>-</w:t>
      </w:r>
      <w:r w:rsidRPr="00430713">
        <w:rPr>
          <w:rFonts w:ascii="Times New Roman" w:eastAsia="Times New Roman" w:hAnsi="Times New Roman" w:cs="Times New Roman"/>
          <w:sz w:val="28"/>
          <w:szCs w:val="28"/>
          <w:lang w:val="en-US"/>
        </w:rPr>
        <w:t>352.</w:t>
      </w:r>
      <w:bookmarkEnd w:id="10"/>
    </w:p>
    <w:p w14:paraId="7AE30896" w14:textId="77777777" w:rsidR="00FE5654" w:rsidRPr="00430713" w:rsidRDefault="00FE5654" w:rsidP="00CA35E4">
      <w:pPr>
        <w:numPr>
          <w:ilvl w:val="0"/>
          <w:numId w:val="9"/>
        </w:numPr>
        <w:spacing w:line="240" w:lineRule="auto"/>
        <w:ind w:left="0" w:firstLine="709"/>
        <w:jc w:val="both"/>
        <w:rPr>
          <w:rFonts w:ascii="Times New Roman" w:eastAsia="Times New Roman" w:hAnsi="Times New Roman" w:cs="Times New Roman"/>
          <w:sz w:val="28"/>
          <w:szCs w:val="28"/>
          <w:lang w:val="en-US"/>
        </w:rPr>
      </w:pPr>
      <w:bookmarkStart w:id="11" w:name="_heading=h.gjdgxs" w:colFirst="0" w:colLast="0"/>
      <w:bookmarkStart w:id="12" w:name="_Ref107660622"/>
      <w:bookmarkEnd w:id="11"/>
      <w:r w:rsidRPr="00430713">
        <w:rPr>
          <w:rFonts w:ascii="Times New Roman" w:eastAsia="Times New Roman" w:hAnsi="Times New Roman" w:cs="Times New Roman"/>
          <w:sz w:val="28"/>
          <w:szCs w:val="28"/>
          <w:lang w:val="en-US"/>
        </w:rPr>
        <w:t xml:space="preserve">Knowles M. Andragogy in Action. San Francisco: </w:t>
      </w:r>
      <w:proofErr w:type="spellStart"/>
      <w:r w:rsidRPr="00430713">
        <w:rPr>
          <w:rFonts w:ascii="Times New Roman" w:eastAsia="Times New Roman" w:hAnsi="Times New Roman" w:cs="Times New Roman"/>
          <w:sz w:val="28"/>
          <w:szCs w:val="28"/>
          <w:lang w:val="en-US"/>
        </w:rPr>
        <w:t>Jossey</w:t>
      </w:r>
      <w:proofErr w:type="spellEnd"/>
      <w:r w:rsidRPr="00430713">
        <w:rPr>
          <w:rFonts w:ascii="Times New Roman" w:eastAsia="Times New Roman" w:hAnsi="Times New Roman" w:cs="Times New Roman"/>
          <w:sz w:val="28"/>
          <w:szCs w:val="28"/>
          <w:lang w:val="en-US"/>
        </w:rPr>
        <w:t>-Bass, 1984. — P. 12.</w:t>
      </w:r>
      <w:bookmarkEnd w:id="12"/>
    </w:p>
    <w:p w14:paraId="72CD4D56" w14:textId="2DD41B74" w:rsidR="00FE5654" w:rsidRPr="00430713" w:rsidRDefault="00FE5654" w:rsidP="00CA35E4">
      <w:pPr>
        <w:numPr>
          <w:ilvl w:val="0"/>
          <w:numId w:val="9"/>
        </w:numPr>
        <w:spacing w:line="240" w:lineRule="auto"/>
        <w:ind w:left="0" w:firstLine="709"/>
        <w:jc w:val="both"/>
        <w:rPr>
          <w:rFonts w:ascii="Times New Roman" w:eastAsia="Times New Roman" w:hAnsi="Times New Roman" w:cs="Times New Roman"/>
          <w:sz w:val="28"/>
          <w:szCs w:val="28"/>
          <w:lang w:val="en-US"/>
        </w:rPr>
      </w:pPr>
      <w:bookmarkStart w:id="13" w:name="_Ref107657053"/>
      <w:proofErr w:type="spellStart"/>
      <w:r w:rsidRPr="00430713">
        <w:rPr>
          <w:rFonts w:ascii="Times New Roman" w:eastAsia="Times New Roman" w:hAnsi="Times New Roman" w:cs="Times New Roman"/>
          <w:sz w:val="28"/>
          <w:szCs w:val="28"/>
          <w:lang w:val="en-US"/>
        </w:rPr>
        <w:t>Scriven</w:t>
      </w:r>
      <w:proofErr w:type="spellEnd"/>
      <w:r w:rsidRPr="00430713">
        <w:rPr>
          <w:rFonts w:ascii="Times New Roman" w:eastAsia="Times New Roman" w:hAnsi="Times New Roman" w:cs="Times New Roman"/>
          <w:sz w:val="28"/>
          <w:szCs w:val="28"/>
          <w:lang w:val="en-US"/>
        </w:rPr>
        <w:t xml:space="preserve">, M. The methodology of evaluation / M. </w:t>
      </w:r>
      <w:proofErr w:type="spellStart"/>
      <w:r w:rsidRPr="00430713">
        <w:rPr>
          <w:rFonts w:ascii="Times New Roman" w:eastAsia="Times New Roman" w:hAnsi="Times New Roman" w:cs="Times New Roman"/>
          <w:sz w:val="28"/>
          <w:szCs w:val="28"/>
          <w:lang w:val="en-US"/>
        </w:rPr>
        <w:t>Scriven</w:t>
      </w:r>
      <w:proofErr w:type="spellEnd"/>
      <w:r w:rsidRPr="00430713">
        <w:rPr>
          <w:rFonts w:ascii="Times New Roman" w:eastAsia="Times New Roman" w:hAnsi="Times New Roman" w:cs="Times New Roman"/>
          <w:sz w:val="28"/>
          <w:szCs w:val="28"/>
          <w:lang w:val="en-US"/>
        </w:rPr>
        <w:t xml:space="preserve">, R.W. Tyler, R.M. Gagne // Curriculum evaluation. </w:t>
      </w:r>
      <w:r w:rsidR="00D71232">
        <w:rPr>
          <w:rFonts w:ascii="Times New Roman" w:eastAsia="Times New Roman" w:hAnsi="Times New Roman" w:cs="Times New Roman"/>
          <w:sz w:val="28"/>
          <w:szCs w:val="28"/>
          <w:lang w:val="en-US"/>
        </w:rPr>
        <w:t>-</w:t>
      </w:r>
      <w:r w:rsidRPr="00430713">
        <w:rPr>
          <w:rFonts w:ascii="Times New Roman" w:eastAsia="Times New Roman" w:hAnsi="Times New Roman" w:cs="Times New Roman"/>
          <w:sz w:val="28"/>
          <w:szCs w:val="28"/>
          <w:lang w:val="en-US"/>
        </w:rPr>
        <w:t xml:space="preserve"> Chicago: Rand McNally. </w:t>
      </w:r>
      <w:r w:rsidR="00D71232">
        <w:rPr>
          <w:rFonts w:ascii="Times New Roman" w:eastAsia="Times New Roman" w:hAnsi="Times New Roman" w:cs="Times New Roman"/>
          <w:sz w:val="28"/>
          <w:szCs w:val="28"/>
          <w:lang w:val="en-US"/>
        </w:rPr>
        <w:t>-</w:t>
      </w:r>
      <w:r w:rsidRPr="00430713">
        <w:rPr>
          <w:rFonts w:ascii="Times New Roman" w:eastAsia="Times New Roman" w:hAnsi="Times New Roman" w:cs="Times New Roman"/>
          <w:sz w:val="28"/>
          <w:szCs w:val="28"/>
          <w:lang w:val="en-US"/>
        </w:rPr>
        <w:t xml:space="preserve"> 1967. </w:t>
      </w:r>
      <w:r w:rsidR="00D71232">
        <w:rPr>
          <w:rFonts w:ascii="Times New Roman" w:eastAsia="Times New Roman" w:hAnsi="Times New Roman" w:cs="Times New Roman"/>
          <w:sz w:val="28"/>
          <w:szCs w:val="28"/>
          <w:lang w:val="en-US"/>
        </w:rPr>
        <w:t>-</w:t>
      </w:r>
      <w:r w:rsidRPr="00430713">
        <w:rPr>
          <w:rFonts w:ascii="Times New Roman" w:eastAsia="Times New Roman" w:hAnsi="Times New Roman" w:cs="Times New Roman"/>
          <w:sz w:val="28"/>
          <w:szCs w:val="28"/>
          <w:lang w:val="en-US"/>
        </w:rPr>
        <w:t xml:space="preserve"> 102 p.</w:t>
      </w:r>
      <w:bookmarkEnd w:id="13"/>
    </w:p>
    <w:p w14:paraId="491CDD58" w14:textId="097EC225" w:rsidR="00FE5654" w:rsidRPr="00430713" w:rsidRDefault="00FE5654" w:rsidP="00CA35E4">
      <w:pPr>
        <w:numPr>
          <w:ilvl w:val="0"/>
          <w:numId w:val="9"/>
        </w:numPr>
        <w:spacing w:line="240" w:lineRule="auto"/>
        <w:ind w:left="0" w:firstLine="709"/>
        <w:jc w:val="both"/>
        <w:rPr>
          <w:rFonts w:ascii="Times New Roman" w:eastAsia="Times New Roman" w:hAnsi="Times New Roman" w:cs="Times New Roman"/>
          <w:sz w:val="28"/>
          <w:szCs w:val="28"/>
          <w:lang w:val="en-US"/>
        </w:rPr>
      </w:pPr>
      <w:bookmarkStart w:id="14" w:name="_Ref107657876"/>
      <w:proofErr w:type="spellStart"/>
      <w:r w:rsidRPr="00430713">
        <w:rPr>
          <w:rFonts w:ascii="Times New Roman" w:eastAsia="Times New Roman" w:hAnsi="Times New Roman" w:cs="Times New Roman"/>
          <w:sz w:val="28"/>
          <w:szCs w:val="28"/>
          <w:lang w:val="en-US"/>
        </w:rPr>
        <w:t>Wiliam</w:t>
      </w:r>
      <w:proofErr w:type="spellEnd"/>
      <w:r w:rsidRPr="00430713">
        <w:rPr>
          <w:rFonts w:ascii="Times New Roman" w:eastAsia="Times New Roman" w:hAnsi="Times New Roman" w:cs="Times New Roman"/>
          <w:sz w:val="28"/>
          <w:szCs w:val="28"/>
          <w:lang w:val="en-US"/>
        </w:rPr>
        <w:t>, D. Integrating Assessment with Instruction: What will it take to make it work? / D. William, M. Thompson // The Future of Assessment: Shaping Teaching and Learning; C.A. Dwyer (</w:t>
      </w:r>
      <w:proofErr w:type="gramStart"/>
      <w:r w:rsidRPr="00430713">
        <w:rPr>
          <w:rFonts w:ascii="Times New Roman" w:eastAsia="Times New Roman" w:hAnsi="Times New Roman" w:cs="Times New Roman"/>
          <w:sz w:val="28"/>
          <w:szCs w:val="28"/>
          <w:lang w:val="en-US"/>
        </w:rPr>
        <w:t>ed</w:t>
      </w:r>
      <w:proofErr w:type="gramEnd"/>
      <w:r w:rsidRPr="00430713">
        <w:rPr>
          <w:rFonts w:ascii="Times New Roman" w:eastAsia="Times New Roman" w:hAnsi="Times New Roman" w:cs="Times New Roman"/>
          <w:sz w:val="28"/>
          <w:szCs w:val="28"/>
          <w:lang w:val="en-US"/>
        </w:rPr>
        <w:t xml:space="preserve">.). </w:t>
      </w:r>
      <w:r w:rsidR="00D71232">
        <w:rPr>
          <w:rFonts w:ascii="Times New Roman" w:eastAsia="Times New Roman" w:hAnsi="Times New Roman" w:cs="Times New Roman"/>
          <w:sz w:val="28"/>
          <w:szCs w:val="28"/>
          <w:lang w:val="en-US"/>
        </w:rPr>
        <w:t>-</w:t>
      </w:r>
      <w:r w:rsidRPr="00430713">
        <w:rPr>
          <w:rFonts w:ascii="Times New Roman" w:eastAsia="Times New Roman" w:hAnsi="Times New Roman" w:cs="Times New Roman"/>
          <w:sz w:val="28"/>
          <w:szCs w:val="28"/>
          <w:lang w:val="en-US"/>
        </w:rPr>
        <w:t xml:space="preserve"> London: Routledge, 2008. </w:t>
      </w:r>
      <w:r w:rsidR="00D71232">
        <w:rPr>
          <w:rFonts w:ascii="Times New Roman" w:eastAsia="Times New Roman" w:hAnsi="Times New Roman" w:cs="Times New Roman"/>
          <w:sz w:val="28"/>
          <w:szCs w:val="28"/>
          <w:lang w:val="en-US"/>
        </w:rPr>
        <w:t>-</w:t>
      </w:r>
      <w:r w:rsidRPr="00430713">
        <w:rPr>
          <w:rFonts w:ascii="Times New Roman" w:eastAsia="Times New Roman" w:hAnsi="Times New Roman" w:cs="Times New Roman"/>
          <w:sz w:val="28"/>
          <w:szCs w:val="28"/>
          <w:lang w:val="en-US"/>
        </w:rPr>
        <w:t xml:space="preserve"> Pp. 53</w:t>
      </w:r>
      <w:r w:rsidR="00D71232">
        <w:rPr>
          <w:rFonts w:ascii="Times New Roman" w:eastAsia="Times New Roman" w:hAnsi="Times New Roman" w:cs="Times New Roman"/>
          <w:sz w:val="28"/>
          <w:szCs w:val="28"/>
          <w:lang w:val="en-US"/>
        </w:rPr>
        <w:t>-</w:t>
      </w:r>
      <w:r w:rsidRPr="00430713">
        <w:rPr>
          <w:rFonts w:ascii="Times New Roman" w:eastAsia="Times New Roman" w:hAnsi="Times New Roman" w:cs="Times New Roman"/>
          <w:sz w:val="28"/>
          <w:szCs w:val="28"/>
          <w:lang w:val="en-US"/>
        </w:rPr>
        <w:t>82.</w:t>
      </w:r>
      <w:bookmarkEnd w:id="14"/>
    </w:p>
    <w:p w14:paraId="71EA3AD0" w14:textId="6C42A2DE" w:rsidR="001B7087" w:rsidRPr="00D71232" w:rsidRDefault="001B7087" w:rsidP="001B7087">
      <w:pPr>
        <w:spacing w:line="240" w:lineRule="auto"/>
        <w:jc w:val="both"/>
        <w:rPr>
          <w:rFonts w:ascii="Times New Roman" w:eastAsia="Times New Roman" w:hAnsi="Times New Roman" w:cs="Times New Roman"/>
          <w:sz w:val="28"/>
          <w:szCs w:val="28"/>
          <w:lang w:val="en-US"/>
        </w:rPr>
      </w:pPr>
    </w:p>
    <w:p w14:paraId="11C6EF26" w14:textId="1A37AE75" w:rsidR="001B7087" w:rsidRDefault="001B7087" w:rsidP="001B7087">
      <w:pPr>
        <w:spacing w:line="240" w:lineRule="auto"/>
        <w:ind w:firstLine="709"/>
        <w:jc w:val="both"/>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REFERENCES</w:t>
      </w:r>
    </w:p>
    <w:p w14:paraId="046F04BD" w14:textId="77777777" w:rsidR="00DE66F8" w:rsidRPr="003272A1" w:rsidRDefault="00DE66F8" w:rsidP="00DE66F8">
      <w:pPr>
        <w:pStyle w:val="a7"/>
        <w:numPr>
          <w:ilvl w:val="0"/>
          <w:numId w:val="11"/>
        </w:numPr>
        <w:spacing w:line="240" w:lineRule="auto"/>
        <w:ind w:left="0" w:firstLine="709"/>
        <w:jc w:val="both"/>
        <w:rPr>
          <w:rFonts w:ascii="Times New Roman" w:eastAsia="Times New Roman" w:hAnsi="Times New Roman" w:cs="Times New Roman"/>
          <w:sz w:val="28"/>
          <w:szCs w:val="28"/>
          <w:lang w:val="en-US"/>
        </w:rPr>
      </w:pPr>
      <w:proofErr w:type="spellStart"/>
      <w:r w:rsidRPr="003272A1">
        <w:rPr>
          <w:rFonts w:ascii="Times New Roman" w:eastAsia="Times New Roman" w:hAnsi="Times New Roman" w:cs="Times New Roman"/>
          <w:sz w:val="28"/>
          <w:szCs w:val="28"/>
          <w:lang w:val="en-US"/>
        </w:rPr>
        <w:t>Akhmetshin</w:t>
      </w:r>
      <w:proofErr w:type="spellEnd"/>
      <w:r w:rsidRPr="003272A1">
        <w:rPr>
          <w:rFonts w:ascii="Times New Roman" w:eastAsia="Times New Roman" w:hAnsi="Times New Roman" w:cs="Times New Roman"/>
          <w:sz w:val="28"/>
          <w:szCs w:val="28"/>
          <w:lang w:val="en-US"/>
        </w:rPr>
        <w:t xml:space="preserve"> A.D. </w:t>
      </w:r>
      <w:proofErr w:type="spellStart"/>
      <w:r w:rsidRPr="003272A1">
        <w:rPr>
          <w:rFonts w:ascii="Times New Roman" w:eastAsia="Times New Roman" w:hAnsi="Times New Roman" w:cs="Times New Roman"/>
          <w:sz w:val="28"/>
          <w:szCs w:val="28"/>
          <w:lang w:val="en-US"/>
        </w:rPr>
        <w:t>Osobennosti</w:t>
      </w:r>
      <w:proofErr w:type="spellEnd"/>
      <w:r w:rsidRPr="003272A1">
        <w:rPr>
          <w:rFonts w:ascii="Times New Roman" w:eastAsia="Times New Roman" w:hAnsi="Times New Roman" w:cs="Times New Roman"/>
          <w:sz w:val="28"/>
          <w:szCs w:val="28"/>
          <w:lang w:val="en-US"/>
        </w:rPr>
        <w:t xml:space="preserve"> </w:t>
      </w:r>
      <w:proofErr w:type="spellStart"/>
      <w:r w:rsidRPr="003272A1">
        <w:rPr>
          <w:rFonts w:ascii="Times New Roman" w:eastAsia="Times New Roman" w:hAnsi="Times New Roman" w:cs="Times New Roman"/>
          <w:sz w:val="28"/>
          <w:szCs w:val="28"/>
          <w:lang w:val="en-US"/>
        </w:rPr>
        <w:t>deyatelnosti</w:t>
      </w:r>
      <w:proofErr w:type="spellEnd"/>
      <w:r w:rsidRPr="003272A1">
        <w:rPr>
          <w:rFonts w:ascii="Times New Roman" w:eastAsia="Times New Roman" w:hAnsi="Times New Roman" w:cs="Times New Roman"/>
          <w:sz w:val="28"/>
          <w:szCs w:val="28"/>
          <w:lang w:val="en-US"/>
        </w:rPr>
        <w:t xml:space="preserve"> </w:t>
      </w:r>
      <w:proofErr w:type="spellStart"/>
      <w:r w:rsidRPr="003272A1">
        <w:rPr>
          <w:rFonts w:ascii="Times New Roman" w:eastAsia="Times New Roman" w:hAnsi="Times New Roman" w:cs="Times New Roman"/>
          <w:sz w:val="28"/>
          <w:szCs w:val="28"/>
          <w:lang w:val="en-US"/>
        </w:rPr>
        <w:t>uchrezhdeniydopolnitelnogo-professionalnogo</w:t>
      </w:r>
      <w:proofErr w:type="spellEnd"/>
      <w:r w:rsidRPr="003272A1">
        <w:rPr>
          <w:rFonts w:ascii="Times New Roman" w:eastAsia="Times New Roman" w:hAnsi="Times New Roman" w:cs="Times New Roman"/>
          <w:sz w:val="28"/>
          <w:szCs w:val="28"/>
          <w:lang w:val="en-US"/>
        </w:rPr>
        <w:t xml:space="preserve"> </w:t>
      </w:r>
      <w:proofErr w:type="spellStart"/>
      <w:r w:rsidRPr="003272A1">
        <w:rPr>
          <w:rFonts w:ascii="Times New Roman" w:eastAsia="Times New Roman" w:hAnsi="Times New Roman" w:cs="Times New Roman"/>
          <w:sz w:val="28"/>
          <w:szCs w:val="28"/>
          <w:lang w:val="en-US"/>
        </w:rPr>
        <w:t>obrazovaniya</w:t>
      </w:r>
      <w:proofErr w:type="spellEnd"/>
      <w:r w:rsidRPr="003272A1">
        <w:rPr>
          <w:rFonts w:ascii="Times New Roman" w:eastAsia="Times New Roman" w:hAnsi="Times New Roman" w:cs="Times New Roman"/>
          <w:sz w:val="28"/>
          <w:szCs w:val="28"/>
          <w:lang w:val="en-US"/>
        </w:rPr>
        <w:t xml:space="preserve"> v </w:t>
      </w:r>
      <w:proofErr w:type="spellStart"/>
      <w:r w:rsidRPr="003272A1">
        <w:rPr>
          <w:rFonts w:ascii="Times New Roman" w:eastAsia="Times New Roman" w:hAnsi="Times New Roman" w:cs="Times New Roman"/>
          <w:sz w:val="28"/>
          <w:szCs w:val="28"/>
          <w:lang w:val="en-US"/>
        </w:rPr>
        <w:t>usloviyah</w:t>
      </w:r>
      <w:proofErr w:type="spellEnd"/>
      <w:r w:rsidRPr="003272A1">
        <w:rPr>
          <w:rFonts w:ascii="Times New Roman" w:eastAsia="Times New Roman" w:hAnsi="Times New Roman" w:cs="Times New Roman"/>
          <w:sz w:val="28"/>
          <w:szCs w:val="28"/>
          <w:lang w:val="en-US"/>
        </w:rPr>
        <w:t xml:space="preserve"> </w:t>
      </w:r>
      <w:proofErr w:type="spellStart"/>
      <w:r w:rsidRPr="003272A1">
        <w:rPr>
          <w:rFonts w:ascii="Times New Roman" w:eastAsia="Times New Roman" w:hAnsi="Times New Roman" w:cs="Times New Roman"/>
          <w:sz w:val="28"/>
          <w:szCs w:val="28"/>
          <w:lang w:val="en-US"/>
        </w:rPr>
        <w:t>pandemii</w:t>
      </w:r>
      <w:proofErr w:type="spellEnd"/>
      <w:r w:rsidRPr="003272A1">
        <w:rPr>
          <w:rFonts w:ascii="Times New Roman" w:eastAsia="Times New Roman" w:hAnsi="Times New Roman" w:cs="Times New Roman"/>
          <w:sz w:val="28"/>
          <w:szCs w:val="28"/>
          <w:lang w:val="en-US"/>
        </w:rPr>
        <w:t xml:space="preserve"> </w:t>
      </w:r>
      <w:proofErr w:type="spellStart"/>
      <w:r w:rsidRPr="003272A1">
        <w:rPr>
          <w:rFonts w:ascii="Times New Roman" w:eastAsia="Times New Roman" w:hAnsi="Times New Roman" w:cs="Times New Roman"/>
          <w:sz w:val="28"/>
          <w:szCs w:val="28"/>
          <w:lang w:val="en-US"/>
        </w:rPr>
        <w:t>koronavirusa</w:t>
      </w:r>
      <w:proofErr w:type="spellEnd"/>
      <w:r w:rsidRPr="003272A1">
        <w:rPr>
          <w:rFonts w:ascii="Times New Roman" w:eastAsia="Times New Roman" w:hAnsi="Times New Roman" w:cs="Times New Roman"/>
          <w:sz w:val="28"/>
          <w:szCs w:val="28"/>
          <w:lang w:val="en-US"/>
        </w:rPr>
        <w:t xml:space="preserve"> v </w:t>
      </w:r>
      <w:proofErr w:type="spellStart"/>
      <w:r w:rsidRPr="003272A1">
        <w:rPr>
          <w:rFonts w:ascii="Times New Roman" w:eastAsia="Times New Roman" w:hAnsi="Times New Roman" w:cs="Times New Roman"/>
          <w:sz w:val="28"/>
          <w:szCs w:val="28"/>
          <w:lang w:val="en-US"/>
        </w:rPr>
        <w:t>rossii</w:t>
      </w:r>
      <w:proofErr w:type="spellEnd"/>
      <w:r w:rsidRPr="003272A1">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w:t>
      </w:r>
      <w:r w:rsidRPr="003272A1">
        <w:rPr>
          <w:rFonts w:ascii="Times New Roman" w:eastAsia="Times New Roman" w:hAnsi="Times New Roman" w:cs="Times New Roman"/>
          <w:sz w:val="28"/>
          <w:szCs w:val="28"/>
          <w:lang w:val="en-US"/>
        </w:rPr>
        <w:t xml:space="preserve">Features of the activities of institutions of </w:t>
      </w:r>
      <w:r>
        <w:rPr>
          <w:rFonts w:ascii="Times New Roman" w:eastAsia="Times New Roman" w:hAnsi="Times New Roman" w:cs="Times New Roman"/>
          <w:sz w:val="28"/>
          <w:szCs w:val="28"/>
          <w:lang w:val="en-US"/>
        </w:rPr>
        <w:t>extended</w:t>
      </w:r>
      <w:r w:rsidRPr="001D2B52">
        <w:rPr>
          <w:rFonts w:ascii="Times New Roman" w:eastAsia="Times New Roman" w:hAnsi="Times New Roman" w:cs="Times New Roman"/>
          <w:sz w:val="28"/>
          <w:szCs w:val="28"/>
          <w:lang w:val="en-US"/>
        </w:rPr>
        <w:t xml:space="preserve"> </w:t>
      </w:r>
      <w:r w:rsidRPr="003272A1">
        <w:rPr>
          <w:rFonts w:ascii="Times New Roman" w:eastAsia="Times New Roman" w:hAnsi="Times New Roman" w:cs="Times New Roman"/>
          <w:sz w:val="28"/>
          <w:szCs w:val="28"/>
          <w:lang w:val="en-US"/>
        </w:rPr>
        <w:t>professional education in the context of the coronavirus pandemic in Russia</w:t>
      </w:r>
      <w:r>
        <w:rPr>
          <w:rFonts w:ascii="Times New Roman" w:eastAsia="Times New Roman" w:hAnsi="Times New Roman" w:cs="Times New Roman"/>
          <w:sz w:val="28"/>
          <w:szCs w:val="28"/>
          <w:lang w:val="en-US"/>
        </w:rPr>
        <w:t xml:space="preserve">] </w:t>
      </w:r>
      <w:r w:rsidRPr="003272A1">
        <w:rPr>
          <w:rFonts w:ascii="Times New Roman" w:eastAsia="Times New Roman" w:hAnsi="Times New Roman" w:cs="Times New Roman"/>
          <w:sz w:val="28"/>
          <w:szCs w:val="28"/>
          <w:lang w:val="en-US"/>
        </w:rPr>
        <w:t xml:space="preserve">// Innovations and Investments </w:t>
      </w:r>
      <w:r w:rsidRPr="007B0FA6">
        <w:rPr>
          <w:rFonts w:ascii="Times New Roman" w:eastAsia="Times New Roman" w:hAnsi="Times New Roman" w:cs="Times New Roman"/>
          <w:sz w:val="28"/>
          <w:szCs w:val="28"/>
          <w:lang w:val="en-US"/>
        </w:rPr>
        <w:t xml:space="preserve">2020. </w:t>
      </w:r>
      <w:r w:rsidRPr="003272A1">
        <w:rPr>
          <w:rFonts w:ascii="Times New Roman" w:eastAsia="Times New Roman" w:hAnsi="Times New Roman" w:cs="Times New Roman"/>
          <w:sz w:val="28"/>
          <w:szCs w:val="28"/>
          <w:lang w:val="en-US"/>
        </w:rPr>
        <w:t xml:space="preserve">№8. </w:t>
      </w:r>
      <w:r w:rsidRPr="007B0FA6">
        <w:rPr>
          <w:rFonts w:ascii="Times New Roman" w:eastAsia="Times New Roman" w:hAnsi="Times New Roman" w:cs="Times New Roman"/>
          <w:sz w:val="28"/>
          <w:szCs w:val="28"/>
          <w:lang w:val="en-US"/>
        </w:rPr>
        <w:t>URL</w:t>
      </w:r>
      <w:r w:rsidRPr="003272A1">
        <w:rPr>
          <w:rFonts w:ascii="Times New Roman" w:eastAsia="Times New Roman" w:hAnsi="Times New Roman" w:cs="Times New Roman"/>
          <w:sz w:val="28"/>
          <w:szCs w:val="28"/>
          <w:lang w:val="en-US"/>
        </w:rPr>
        <w:t xml:space="preserve">: </w:t>
      </w:r>
      <w:r w:rsidRPr="007B0FA6">
        <w:rPr>
          <w:rFonts w:ascii="Times New Roman" w:eastAsia="Times New Roman" w:hAnsi="Times New Roman" w:cs="Times New Roman"/>
          <w:sz w:val="28"/>
          <w:szCs w:val="28"/>
          <w:lang w:val="en-US"/>
        </w:rPr>
        <w:t>https</w:t>
      </w:r>
      <w:r w:rsidRPr="003272A1">
        <w:rPr>
          <w:rFonts w:ascii="Times New Roman" w:eastAsia="Times New Roman" w:hAnsi="Times New Roman" w:cs="Times New Roman"/>
          <w:sz w:val="28"/>
          <w:szCs w:val="28"/>
          <w:lang w:val="en-US"/>
        </w:rPr>
        <w:t>://</w:t>
      </w:r>
      <w:r w:rsidRPr="007B0FA6">
        <w:rPr>
          <w:rFonts w:ascii="Times New Roman" w:eastAsia="Times New Roman" w:hAnsi="Times New Roman" w:cs="Times New Roman"/>
          <w:sz w:val="28"/>
          <w:szCs w:val="28"/>
          <w:lang w:val="en-US"/>
        </w:rPr>
        <w:t>cyberleninka</w:t>
      </w:r>
      <w:r w:rsidRPr="003272A1">
        <w:rPr>
          <w:rFonts w:ascii="Times New Roman" w:eastAsia="Times New Roman" w:hAnsi="Times New Roman" w:cs="Times New Roman"/>
          <w:sz w:val="28"/>
          <w:szCs w:val="28"/>
          <w:lang w:val="en-US"/>
        </w:rPr>
        <w:t>.</w:t>
      </w:r>
      <w:r w:rsidRPr="007B0FA6">
        <w:rPr>
          <w:rFonts w:ascii="Times New Roman" w:eastAsia="Times New Roman" w:hAnsi="Times New Roman" w:cs="Times New Roman"/>
          <w:sz w:val="28"/>
          <w:szCs w:val="28"/>
          <w:lang w:val="en-US"/>
        </w:rPr>
        <w:t>ru</w:t>
      </w:r>
      <w:r w:rsidRPr="003272A1">
        <w:rPr>
          <w:rFonts w:ascii="Times New Roman" w:eastAsia="Times New Roman" w:hAnsi="Times New Roman" w:cs="Times New Roman"/>
          <w:sz w:val="28"/>
          <w:szCs w:val="28"/>
          <w:lang w:val="en-US"/>
        </w:rPr>
        <w:t>/</w:t>
      </w:r>
      <w:r w:rsidRPr="007B0FA6">
        <w:rPr>
          <w:rFonts w:ascii="Times New Roman" w:eastAsia="Times New Roman" w:hAnsi="Times New Roman" w:cs="Times New Roman"/>
          <w:sz w:val="28"/>
          <w:szCs w:val="28"/>
          <w:lang w:val="en-US"/>
        </w:rPr>
        <w:t>article</w:t>
      </w:r>
      <w:r w:rsidRPr="003272A1">
        <w:rPr>
          <w:rFonts w:ascii="Times New Roman" w:eastAsia="Times New Roman" w:hAnsi="Times New Roman" w:cs="Times New Roman"/>
          <w:sz w:val="28"/>
          <w:szCs w:val="28"/>
          <w:lang w:val="en-US"/>
        </w:rPr>
        <w:t>/</w:t>
      </w:r>
      <w:r w:rsidRPr="007B0FA6">
        <w:rPr>
          <w:rFonts w:ascii="Times New Roman" w:eastAsia="Times New Roman" w:hAnsi="Times New Roman" w:cs="Times New Roman"/>
          <w:sz w:val="28"/>
          <w:szCs w:val="28"/>
          <w:lang w:val="en-US"/>
        </w:rPr>
        <w:t>n</w:t>
      </w:r>
      <w:r w:rsidRPr="003272A1">
        <w:rPr>
          <w:rFonts w:ascii="Times New Roman" w:eastAsia="Times New Roman" w:hAnsi="Times New Roman" w:cs="Times New Roman"/>
          <w:sz w:val="28"/>
          <w:szCs w:val="28"/>
          <w:lang w:val="en-US"/>
        </w:rPr>
        <w:t>/</w:t>
      </w:r>
      <w:r w:rsidRPr="007B0FA6">
        <w:rPr>
          <w:rFonts w:ascii="Times New Roman" w:eastAsia="Times New Roman" w:hAnsi="Times New Roman" w:cs="Times New Roman"/>
          <w:sz w:val="28"/>
          <w:szCs w:val="28"/>
          <w:lang w:val="en-US"/>
        </w:rPr>
        <w:t>osobennosti</w:t>
      </w:r>
      <w:r w:rsidRPr="003272A1">
        <w:rPr>
          <w:rFonts w:ascii="Times New Roman" w:eastAsia="Times New Roman" w:hAnsi="Times New Roman" w:cs="Times New Roman"/>
          <w:sz w:val="28"/>
          <w:szCs w:val="28"/>
          <w:lang w:val="en-US"/>
        </w:rPr>
        <w:t>-</w:t>
      </w:r>
      <w:r w:rsidRPr="007B0FA6">
        <w:rPr>
          <w:rFonts w:ascii="Times New Roman" w:eastAsia="Times New Roman" w:hAnsi="Times New Roman" w:cs="Times New Roman"/>
          <w:sz w:val="28"/>
          <w:szCs w:val="28"/>
          <w:lang w:val="en-US"/>
        </w:rPr>
        <w:t>deyatelnosti</w:t>
      </w:r>
      <w:r w:rsidRPr="003272A1">
        <w:rPr>
          <w:rFonts w:ascii="Times New Roman" w:eastAsia="Times New Roman" w:hAnsi="Times New Roman" w:cs="Times New Roman"/>
          <w:sz w:val="28"/>
          <w:szCs w:val="28"/>
          <w:lang w:val="en-US"/>
        </w:rPr>
        <w:t>-</w:t>
      </w:r>
      <w:r w:rsidRPr="007B0FA6">
        <w:rPr>
          <w:rFonts w:ascii="Times New Roman" w:eastAsia="Times New Roman" w:hAnsi="Times New Roman" w:cs="Times New Roman"/>
          <w:sz w:val="28"/>
          <w:szCs w:val="28"/>
          <w:lang w:val="en-US"/>
        </w:rPr>
        <w:t>uchrezhdeniy</w:t>
      </w:r>
      <w:r w:rsidRPr="003272A1">
        <w:rPr>
          <w:rFonts w:ascii="Times New Roman" w:eastAsia="Times New Roman" w:hAnsi="Times New Roman" w:cs="Times New Roman"/>
          <w:sz w:val="28"/>
          <w:szCs w:val="28"/>
          <w:lang w:val="en-US"/>
        </w:rPr>
        <w:t>-</w:t>
      </w:r>
      <w:r w:rsidRPr="007B0FA6">
        <w:rPr>
          <w:rFonts w:ascii="Times New Roman" w:eastAsia="Times New Roman" w:hAnsi="Times New Roman" w:cs="Times New Roman"/>
          <w:sz w:val="28"/>
          <w:szCs w:val="28"/>
          <w:lang w:val="en-US"/>
        </w:rPr>
        <w:t>dopolnitelnogo</w:t>
      </w:r>
      <w:r w:rsidRPr="003272A1">
        <w:rPr>
          <w:rFonts w:ascii="Times New Roman" w:eastAsia="Times New Roman" w:hAnsi="Times New Roman" w:cs="Times New Roman"/>
          <w:sz w:val="28"/>
          <w:szCs w:val="28"/>
          <w:lang w:val="en-US"/>
        </w:rPr>
        <w:t>-</w:t>
      </w:r>
      <w:r w:rsidRPr="007B0FA6">
        <w:rPr>
          <w:rFonts w:ascii="Times New Roman" w:eastAsia="Times New Roman" w:hAnsi="Times New Roman" w:cs="Times New Roman"/>
          <w:sz w:val="28"/>
          <w:szCs w:val="28"/>
          <w:lang w:val="en-US"/>
        </w:rPr>
        <w:t>professionalnogo</w:t>
      </w:r>
      <w:r w:rsidRPr="003272A1">
        <w:rPr>
          <w:rFonts w:ascii="Times New Roman" w:eastAsia="Times New Roman" w:hAnsi="Times New Roman" w:cs="Times New Roman"/>
          <w:sz w:val="28"/>
          <w:szCs w:val="28"/>
          <w:lang w:val="en-US"/>
        </w:rPr>
        <w:t>-</w:t>
      </w:r>
      <w:r w:rsidRPr="007B0FA6">
        <w:rPr>
          <w:rFonts w:ascii="Times New Roman" w:eastAsia="Times New Roman" w:hAnsi="Times New Roman" w:cs="Times New Roman"/>
          <w:sz w:val="28"/>
          <w:szCs w:val="28"/>
          <w:lang w:val="en-US"/>
        </w:rPr>
        <w:t>obrazovaniya</w:t>
      </w:r>
      <w:r w:rsidRPr="003272A1">
        <w:rPr>
          <w:rFonts w:ascii="Times New Roman" w:eastAsia="Times New Roman" w:hAnsi="Times New Roman" w:cs="Times New Roman"/>
          <w:sz w:val="28"/>
          <w:szCs w:val="28"/>
          <w:lang w:val="en-US"/>
        </w:rPr>
        <w:t>-</w:t>
      </w:r>
      <w:r w:rsidRPr="007B0FA6">
        <w:rPr>
          <w:rFonts w:ascii="Times New Roman" w:eastAsia="Times New Roman" w:hAnsi="Times New Roman" w:cs="Times New Roman"/>
          <w:sz w:val="28"/>
          <w:szCs w:val="28"/>
          <w:lang w:val="en-US"/>
        </w:rPr>
        <w:t>v</w:t>
      </w:r>
      <w:r w:rsidRPr="003272A1">
        <w:rPr>
          <w:rFonts w:ascii="Times New Roman" w:eastAsia="Times New Roman" w:hAnsi="Times New Roman" w:cs="Times New Roman"/>
          <w:sz w:val="28"/>
          <w:szCs w:val="28"/>
          <w:lang w:val="en-US"/>
        </w:rPr>
        <w:t>-</w:t>
      </w:r>
      <w:r w:rsidRPr="007B0FA6">
        <w:rPr>
          <w:rFonts w:ascii="Times New Roman" w:eastAsia="Times New Roman" w:hAnsi="Times New Roman" w:cs="Times New Roman"/>
          <w:sz w:val="28"/>
          <w:szCs w:val="28"/>
          <w:lang w:val="en-US"/>
        </w:rPr>
        <w:t>usloviyah</w:t>
      </w:r>
      <w:r w:rsidRPr="003272A1">
        <w:rPr>
          <w:rFonts w:ascii="Times New Roman" w:eastAsia="Times New Roman" w:hAnsi="Times New Roman" w:cs="Times New Roman"/>
          <w:sz w:val="28"/>
          <w:szCs w:val="28"/>
          <w:lang w:val="en-US"/>
        </w:rPr>
        <w:t>-</w:t>
      </w:r>
      <w:r w:rsidRPr="007B0FA6">
        <w:rPr>
          <w:rFonts w:ascii="Times New Roman" w:eastAsia="Times New Roman" w:hAnsi="Times New Roman" w:cs="Times New Roman"/>
          <w:sz w:val="28"/>
          <w:szCs w:val="28"/>
          <w:lang w:val="en-US"/>
        </w:rPr>
        <w:t>pandemii</w:t>
      </w:r>
      <w:r w:rsidRPr="003272A1">
        <w:rPr>
          <w:rFonts w:ascii="Times New Roman" w:eastAsia="Times New Roman" w:hAnsi="Times New Roman" w:cs="Times New Roman"/>
          <w:sz w:val="28"/>
          <w:szCs w:val="28"/>
          <w:lang w:val="en-US"/>
        </w:rPr>
        <w:t>-</w:t>
      </w:r>
      <w:r w:rsidRPr="007B0FA6">
        <w:rPr>
          <w:rFonts w:ascii="Times New Roman" w:eastAsia="Times New Roman" w:hAnsi="Times New Roman" w:cs="Times New Roman"/>
          <w:sz w:val="28"/>
          <w:szCs w:val="28"/>
          <w:lang w:val="en-US"/>
        </w:rPr>
        <w:t>koronavirusa</w:t>
      </w:r>
      <w:r w:rsidRPr="003272A1">
        <w:rPr>
          <w:rFonts w:ascii="Times New Roman" w:eastAsia="Times New Roman" w:hAnsi="Times New Roman" w:cs="Times New Roman"/>
          <w:sz w:val="28"/>
          <w:szCs w:val="28"/>
          <w:lang w:val="en-US"/>
        </w:rPr>
        <w:t>-</w:t>
      </w:r>
      <w:r w:rsidRPr="007B0FA6">
        <w:rPr>
          <w:rFonts w:ascii="Times New Roman" w:eastAsia="Times New Roman" w:hAnsi="Times New Roman" w:cs="Times New Roman"/>
          <w:sz w:val="28"/>
          <w:szCs w:val="28"/>
          <w:lang w:val="en-US"/>
        </w:rPr>
        <w:t>v</w:t>
      </w:r>
      <w:r w:rsidRPr="003272A1">
        <w:rPr>
          <w:rFonts w:ascii="Times New Roman" w:eastAsia="Times New Roman" w:hAnsi="Times New Roman" w:cs="Times New Roman"/>
          <w:sz w:val="28"/>
          <w:szCs w:val="28"/>
          <w:lang w:val="en-US"/>
        </w:rPr>
        <w:t>-</w:t>
      </w:r>
      <w:r w:rsidRPr="007B0FA6">
        <w:rPr>
          <w:rFonts w:ascii="Times New Roman" w:eastAsia="Times New Roman" w:hAnsi="Times New Roman" w:cs="Times New Roman"/>
          <w:sz w:val="28"/>
          <w:szCs w:val="28"/>
          <w:lang w:val="en-US"/>
        </w:rPr>
        <w:t>rossii</w:t>
      </w:r>
      <w:r w:rsidRPr="003272A1">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date of visit</w:t>
      </w:r>
      <w:r w:rsidRPr="003272A1">
        <w:rPr>
          <w:rFonts w:ascii="Times New Roman" w:eastAsia="Times New Roman" w:hAnsi="Times New Roman" w:cs="Times New Roman"/>
          <w:sz w:val="28"/>
          <w:szCs w:val="28"/>
          <w:lang w:val="en-US"/>
        </w:rPr>
        <w:t>: 11.04.2022).</w:t>
      </w:r>
    </w:p>
    <w:p w14:paraId="32157E09" w14:textId="77777777" w:rsidR="00DE66F8" w:rsidRPr="00DB2C61" w:rsidRDefault="00DE66F8" w:rsidP="00DE66F8">
      <w:pPr>
        <w:pStyle w:val="a7"/>
        <w:numPr>
          <w:ilvl w:val="0"/>
          <w:numId w:val="11"/>
        </w:numPr>
        <w:spacing w:line="240" w:lineRule="auto"/>
        <w:ind w:left="0" w:firstLine="709"/>
        <w:jc w:val="both"/>
        <w:rPr>
          <w:rFonts w:ascii="Times New Roman" w:eastAsia="Times New Roman" w:hAnsi="Times New Roman" w:cs="Times New Roman"/>
          <w:sz w:val="28"/>
          <w:szCs w:val="28"/>
          <w:lang w:val="en-US"/>
        </w:rPr>
      </w:pPr>
      <w:proofErr w:type="spellStart"/>
      <w:r>
        <w:rPr>
          <w:rFonts w:ascii="Times New Roman" w:eastAsia="Times New Roman" w:hAnsi="Times New Roman" w:cs="Times New Roman"/>
          <w:sz w:val="28"/>
          <w:szCs w:val="28"/>
          <w:lang w:val="en-US"/>
        </w:rPr>
        <w:t>Verbitskiy</w:t>
      </w:r>
      <w:proofErr w:type="spellEnd"/>
      <w:r w:rsidRPr="00DB2C61">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A</w:t>
      </w:r>
      <w:r w:rsidRPr="00DB2C61">
        <w:rPr>
          <w:rFonts w:ascii="Times New Roman" w:eastAsia="Times New Roman" w:hAnsi="Times New Roman" w:cs="Times New Roman"/>
          <w:sz w:val="28"/>
          <w:szCs w:val="28"/>
          <w:lang w:val="en-US"/>
        </w:rPr>
        <w:t>.</w:t>
      </w:r>
      <w:r>
        <w:rPr>
          <w:rFonts w:ascii="Times New Roman" w:eastAsia="Times New Roman" w:hAnsi="Times New Roman" w:cs="Times New Roman"/>
          <w:sz w:val="28"/>
          <w:szCs w:val="28"/>
          <w:lang w:val="en-US"/>
        </w:rPr>
        <w:t>A</w:t>
      </w:r>
      <w:r w:rsidRPr="00DB2C61">
        <w:rPr>
          <w:rFonts w:ascii="Times New Roman" w:eastAsia="Times New Roman" w:hAnsi="Times New Roman" w:cs="Times New Roman"/>
          <w:sz w:val="28"/>
          <w:szCs w:val="28"/>
          <w:lang w:val="en-US"/>
        </w:rPr>
        <w:t xml:space="preserve">. </w:t>
      </w:r>
      <w:proofErr w:type="spellStart"/>
      <w:r w:rsidRPr="00DB2C61">
        <w:rPr>
          <w:rFonts w:ascii="Times New Roman" w:eastAsia="Times New Roman" w:hAnsi="Times New Roman" w:cs="Times New Roman"/>
          <w:sz w:val="28"/>
          <w:szCs w:val="28"/>
          <w:lang w:val="en-US"/>
        </w:rPr>
        <w:t>Invarianty</w:t>
      </w:r>
      <w:proofErr w:type="spellEnd"/>
      <w:r w:rsidRPr="00DB2C61">
        <w:rPr>
          <w:rFonts w:ascii="Times New Roman" w:eastAsia="Times New Roman" w:hAnsi="Times New Roman" w:cs="Times New Roman"/>
          <w:sz w:val="28"/>
          <w:szCs w:val="28"/>
          <w:lang w:val="en-US"/>
        </w:rPr>
        <w:t xml:space="preserve"> </w:t>
      </w:r>
      <w:proofErr w:type="spellStart"/>
      <w:r w:rsidRPr="00DB2C61">
        <w:rPr>
          <w:rFonts w:ascii="Times New Roman" w:eastAsia="Times New Roman" w:hAnsi="Times New Roman" w:cs="Times New Roman"/>
          <w:sz w:val="28"/>
          <w:szCs w:val="28"/>
          <w:lang w:val="en-US"/>
        </w:rPr>
        <w:t>professionalizma</w:t>
      </w:r>
      <w:proofErr w:type="spellEnd"/>
      <w:r w:rsidRPr="00DB2C61">
        <w:rPr>
          <w:rFonts w:ascii="Times New Roman" w:eastAsia="Times New Roman" w:hAnsi="Times New Roman" w:cs="Times New Roman"/>
          <w:sz w:val="28"/>
          <w:szCs w:val="28"/>
          <w:lang w:val="en-US"/>
        </w:rPr>
        <w:t xml:space="preserve">: </w:t>
      </w:r>
      <w:proofErr w:type="spellStart"/>
      <w:r w:rsidRPr="00DB2C61">
        <w:rPr>
          <w:rFonts w:ascii="Times New Roman" w:eastAsia="Times New Roman" w:hAnsi="Times New Roman" w:cs="Times New Roman"/>
          <w:sz w:val="28"/>
          <w:szCs w:val="28"/>
          <w:lang w:val="en-US"/>
        </w:rPr>
        <w:t>problemy</w:t>
      </w:r>
      <w:proofErr w:type="spellEnd"/>
      <w:r w:rsidRPr="00DB2C61">
        <w:rPr>
          <w:rFonts w:ascii="Times New Roman" w:eastAsia="Times New Roman" w:hAnsi="Times New Roman" w:cs="Times New Roman"/>
          <w:sz w:val="28"/>
          <w:szCs w:val="28"/>
          <w:lang w:val="en-US"/>
        </w:rPr>
        <w:t xml:space="preserve"> </w:t>
      </w:r>
      <w:proofErr w:type="spellStart"/>
      <w:r w:rsidRPr="00DB2C61">
        <w:rPr>
          <w:rFonts w:ascii="Times New Roman" w:eastAsia="Times New Roman" w:hAnsi="Times New Roman" w:cs="Times New Roman"/>
          <w:sz w:val="28"/>
          <w:szCs w:val="28"/>
          <w:lang w:val="en-US"/>
        </w:rPr>
        <w:t>formirovaniya</w:t>
      </w:r>
      <w:proofErr w:type="spellEnd"/>
      <w:r w:rsidRPr="00DB2C61">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w:t>
      </w:r>
      <w:r w:rsidRPr="00DB2C61">
        <w:rPr>
          <w:rFonts w:ascii="Times New Roman" w:eastAsia="Times New Roman" w:hAnsi="Times New Roman" w:cs="Times New Roman"/>
          <w:sz w:val="28"/>
          <w:szCs w:val="28"/>
          <w:lang w:val="en-US"/>
        </w:rPr>
        <w:t>Invariants of professionalism: problems of forming</w:t>
      </w:r>
      <w:r>
        <w:rPr>
          <w:rFonts w:ascii="Times New Roman" w:eastAsia="Times New Roman" w:hAnsi="Times New Roman" w:cs="Times New Roman"/>
          <w:sz w:val="28"/>
          <w:szCs w:val="28"/>
          <w:lang w:val="en-US"/>
        </w:rPr>
        <w:t>],</w:t>
      </w:r>
      <w:r w:rsidRPr="00DB2C61">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Moscow</w:t>
      </w:r>
      <w:r w:rsidRPr="00DB2C61">
        <w:rPr>
          <w:rFonts w:ascii="Times New Roman" w:eastAsia="Times New Roman" w:hAnsi="Times New Roman" w:cs="Times New Roman"/>
          <w:sz w:val="28"/>
          <w:szCs w:val="28"/>
          <w:lang w:val="en-US"/>
        </w:rPr>
        <w:t>, 2011</w:t>
      </w:r>
    </w:p>
    <w:p w14:paraId="7D90DBA9" w14:textId="77777777" w:rsidR="00DE66F8" w:rsidRPr="007B0FA6" w:rsidRDefault="00DE66F8" w:rsidP="00DE66F8">
      <w:pPr>
        <w:pStyle w:val="a7"/>
        <w:numPr>
          <w:ilvl w:val="0"/>
          <w:numId w:val="11"/>
        </w:numPr>
        <w:spacing w:line="240" w:lineRule="auto"/>
        <w:ind w:left="0" w:firstLine="709"/>
        <w:jc w:val="both"/>
        <w:rPr>
          <w:rFonts w:ascii="Times New Roman" w:eastAsia="Times New Roman" w:hAnsi="Times New Roman" w:cs="Times New Roman"/>
          <w:sz w:val="28"/>
          <w:szCs w:val="28"/>
          <w:lang w:val="en-US"/>
        </w:rPr>
      </w:pPr>
      <w:proofErr w:type="spellStart"/>
      <w:r w:rsidRPr="00DB2C61">
        <w:rPr>
          <w:rFonts w:ascii="Times New Roman" w:eastAsia="Times New Roman" w:hAnsi="Times New Roman" w:cs="Times New Roman"/>
          <w:sz w:val="28"/>
          <w:szCs w:val="28"/>
          <w:lang w:val="en-US"/>
        </w:rPr>
        <w:t>Vershlovskij</w:t>
      </w:r>
      <w:proofErr w:type="spellEnd"/>
      <w:r w:rsidRPr="00DB2C61">
        <w:rPr>
          <w:rFonts w:ascii="Times New Roman" w:eastAsia="Times New Roman" w:hAnsi="Times New Roman" w:cs="Times New Roman"/>
          <w:sz w:val="28"/>
          <w:szCs w:val="28"/>
          <w:lang w:val="en-US"/>
        </w:rPr>
        <w:t xml:space="preserve"> S.G. </w:t>
      </w:r>
      <w:proofErr w:type="spellStart"/>
      <w:r w:rsidRPr="00DB2C61">
        <w:rPr>
          <w:rFonts w:ascii="Times New Roman" w:eastAsia="Times New Roman" w:hAnsi="Times New Roman" w:cs="Times New Roman"/>
          <w:sz w:val="28"/>
          <w:szCs w:val="28"/>
          <w:lang w:val="en-US"/>
        </w:rPr>
        <w:t>Andragogicheskaya</w:t>
      </w:r>
      <w:proofErr w:type="spellEnd"/>
      <w:r w:rsidRPr="00DB2C61">
        <w:rPr>
          <w:rFonts w:ascii="Times New Roman" w:eastAsia="Times New Roman" w:hAnsi="Times New Roman" w:cs="Times New Roman"/>
          <w:sz w:val="28"/>
          <w:szCs w:val="28"/>
          <w:lang w:val="en-US"/>
        </w:rPr>
        <w:t xml:space="preserve"> </w:t>
      </w:r>
      <w:proofErr w:type="spellStart"/>
      <w:r w:rsidRPr="00DB2C61">
        <w:rPr>
          <w:rFonts w:ascii="Times New Roman" w:eastAsia="Times New Roman" w:hAnsi="Times New Roman" w:cs="Times New Roman"/>
          <w:sz w:val="28"/>
          <w:szCs w:val="28"/>
          <w:lang w:val="en-US"/>
        </w:rPr>
        <w:t>kompetentnost</w:t>
      </w:r>
      <w:proofErr w:type="spellEnd"/>
      <w:r w:rsidRPr="00DB2C61">
        <w:rPr>
          <w:rFonts w:ascii="Times New Roman" w:eastAsia="Times New Roman" w:hAnsi="Times New Roman" w:cs="Times New Roman"/>
          <w:sz w:val="28"/>
          <w:szCs w:val="28"/>
          <w:lang w:val="en-US"/>
        </w:rPr>
        <w:t xml:space="preserve">' </w:t>
      </w:r>
      <w:proofErr w:type="spellStart"/>
      <w:r w:rsidRPr="00DB2C61">
        <w:rPr>
          <w:rFonts w:ascii="Times New Roman" w:eastAsia="Times New Roman" w:hAnsi="Times New Roman" w:cs="Times New Roman"/>
          <w:sz w:val="28"/>
          <w:szCs w:val="28"/>
          <w:lang w:val="en-US"/>
        </w:rPr>
        <w:t>pedagoga:prakticheskie</w:t>
      </w:r>
      <w:proofErr w:type="spellEnd"/>
      <w:r w:rsidRPr="00DB2C61">
        <w:rPr>
          <w:rFonts w:ascii="Times New Roman" w:eastAsia="Times New Roman" w:hAnsi="Times New Roman" w:cs="Times New Roman"/>
          <w:sz w:val="28"/>
          <w:szCs w:val="28"/>
          <w:lang w:val="en-US"/>
        </w:rPr>
        <w:t xml:space="preserve"> </w:t>
      </w:r>
      <w:proofErr w:type="spellStart"/>
      <w:r w:rsidRPr="00DB2C61">
        <w:rPr>
          <w:rFonts w:ascii="Times New Roman" w:eastAsia="Times New Roman" w:hAnsi="Times New Roman" w:cs="Times New Roman"/>
          <w:sz w:val="28"/>
          <w:szCs w:val="28"/>
          <w:lang w:val="en-US"/>
        </w:rPr>
        <w:t>aspekty</w:t>
      </w:r>
      <w:proofErr w:type="spellEnd"/>
      <w:r w:rsidRPr="00DB2C61">
        <w:rPr>
          <w:rFonts w:ascii="Times New Roman" w:eastAsia="Times New Roman" w:hAnsi="Times New Roman" w:cs="Times New Roman"/>
          <w:sz w:val="28"/>
          <w:szCs w:val="28"/>
          <w:lang w:val="en-US"/>
        </w:rPr>
        <w:t xml:space="preserve">: </w:t>
      </w:r>
      <w:proofErr w:type="spellStart"/>
      <w:r w:rsidRPr="00DB2C61">
        <w:rPr>
          <w:rFonts w:ascii="Times New Roman" w:eastAsia="Times New Roman" w:hAnsi="Times New Roman" w:cs="Times New Roman"/>
          <w:sz w:val="28"/>
          <w:szCs w:val="28"/>
          <w:lang w:val="en-US"/>
        </w:rPr>
        <w:t>monografiya</w:t>
      </w:r>
      <w:proofErr w:type="spellEnd"/>
      <w:r>
        <w:rPr>
          <w:rFonts w:ascii="Times New Roman" w:eastAsia="Times New Roman" w:hAnsi="Times New Roman" w:cs="Times New Roman"/>
          <w:sz w:val="28"/>
          <w:szCs w:val="28"/>
          <w:lang w:val="en-US"/>
        </w:rPr>
        <w:t xml:space="preserve"> [</w:t>
      </w:r>
      <w:proofErr w:type="spellStart"/>
      <w:r w:rsidRPr="00DB2C61">
        <w:rPr>
          <w:rFonts w:ascii="Times New Roman" w:eastAsia="Times New Roman" w:hAnsi="Times New Roman" w:cs="Times New Roman"/>
          <w:sz w:val="28"/>
          <w:szCs w:val="28"/>
          <w:lang w:val="en-US"/>
        </w:rPr>
        <w:t>Andragogical</w:t>
      </w:r>
      <w:proofErr w:type="spellEnd"/>
      <w:r w:rsidRPr="00DB2C61">
        <w:rPr>
          <w:rFonts w:ascii="Times New Roman" w:eastAsia="Times New Roman" w:hAnsi="Times New Roman" w:cs="Times New Roman"/>
          <w:sz w:val="28"/>
          <w:szCs w:val="28"/>
          <w:lang w:val="en-US"/>
        </w:rPr>
        <w:t xml:space="preserve"> competence of a </w:t>
      </w:r>
      <w:proofErr w:type="spellStart"/>
      <w:r w:rsidRPr="00DB2C61">
        <w:rPr>
          <w:rFonts w:ascii="Times New Roman" w:eastAsia="Times New Roman" w:hAnsi="Times New Roman" w:cs="Times New Roman"/>
          <w:sz w:val="28"/>
          <w:szCs w:val="28"/>
          <w:lang w:val="en-US"/>
        </w:rPr>
        <w:t>teacher:practical</w:t>
      </w:r>
      <w:proofErr w:type="spellEnd"/>
      <w:r w:rsidRPr="00DB2C61">
        <w:rPr>
          <w:rFonts w:ascii="Times New Roman" w:eastAsia="Times New Roman" w:hAnsi="Times New Roman" w:cs="Times New Roman"/>
          <w:sz w:val="28"/>
          <w:szCs w:val="28"/>
          <w:lang w:val="en-US"/>
        </w:rPr>
        <w:t xml:space="preserve"> aspects: monograph</w:t>
      </w:r>
      <w:r>
        <w:rPr>
          <w:rFonts w:ascii="Times New Roman" w:eastAsia="Times New Roman" w:hAnsi="Times New Roman" w:cs="Times New Roman"/>
          <w:sz w:val="28"/>
          <w:szCs w:val="28"/>
          <w:lang w:val="en-US"/>
        </w:rPr>
        <w:t>]</w:t>
      </w:r>
      <w:r w:rsidRPr="007B0FA6">
        <w:rPr>
          <w:rFonts w:ascii="Times New Roman" w:eastAsia="Times New Roman" w:hAnsi="Times New Roman" w:cs="Times New Roman"/>
          <w:sz w:val="28"/>
          <w:szCs w:val="28"/>
          <w:lang w:val="en-US"/>
        </w:rPr>
        <w:t xml:space="preserve"> </w:t>
      </w:r>
      <w:r w:rsidRPr="00DB2C61">
        <w:rPr>
          <w:rFonts w:ascii="Times New Roman" w:eastAsia="Times New Roman" w:hAnsi="Times New Roman" w:cs="Times New Roman"/>
          <w:sz w:val="28"/>
          <w:szCs w:val="28"/>
          <w:lang w:val="en-US"/>
        </w:rPr>
        <w:t>Saint Petersburg</w:t>
      </w:r>
      <w:r w:rsidRPr="007B0FA6">
        <w:rPr>
          <w:rFonts w:ascii="Times New Roman" w:eastAsia="Times New Roman" w:hAnsi="Times New Roman" w:cs="Times New Roman"/>
          <w:sz w:val="28"/>
          <w:szCs w:val="28"/>
          <w:lang w:val="en-US"/>
        </w:rPr>
        <w:t>, 2013</w:t>
      </w:r>
    </w:p>
    <w:p w14:paraId="3947CBAB" w14:textId="77777777" w:rsidR="00DE66F8" w:rsidRPr="007B0FA6" w:rsidRDefault="00DE66F8" w:rsidP="00DE66F8">
      <w:pPr>
        <w:pStyle w:val="a7"/>
        <w:numPr>
          <w:ilvl w:val="0"/>
          <w:numId w:val="11"/>
        </w:numPr>
        <w:spacing w:line="240" w:lineRule="auto"/>
        <w:ind w:left="0" w:firstLine="709"/>
        <w:jc w:val="both"/>
        <w:rPr>
          <w:rFonts w:ascii="Times New Roman" w:eastAsia="Times New Roman" w:hAnsi="Times New Roman" w:cs="Times New Roman"/>
          <w:sz w:val="28"/>
          <w:szCs w:val="28"/>
          <w:lang w:val="en-US"/>
        </w:rPr>
      </w:pPr>
      <w:proofErr w:type="spellStart"/>
      <w:r w:rsidRPr="00DB2C61">
        <w:rPr>
          <w:rFonts w:ascii="Times New Roman" w:eastAsia="Times New Roman" w:hAnsi="Times New Roman" w:cs="Times New Roman"/>
          <w:sz w:val="28"/>
          <w:szCs w:val="28"/>
          <w:lang w:val="en-US"/>
        </w:rPr>
        <w:t>Davkush</w:t>
      </w:r>
      <w:proofErr w:type="spellEnd"/>
      <w:r w:rsidRPr="00DB2C61">
        <w:rPr>
          <w:rFonts w:ascii="Times New Roman" w:eastAsia="Times New Roman" w:hAnsi="Times New Roman" w:cs="Times New Roman"/>
          <w:sz w:val="28"/>
          <w:szCs w:val="28"/>
          <w:lang w:val="en-US"/>
        </w:rPr>
        <w:t xml:space="preserve"> N.V. </w:t>
      </w:r>
      <w:proofErr w:type="spellStart"/>
      <w:r w:rsidRPr="00DB2C61">
        <w:rPr>
          <w:rFonts w:ascii="Times New Roman" w:eastAsia="Times New Roman" w:hAnsi="Times New Roman" w:cs="Times New Roman"/>
          <w:sz w:val="28"/>
          <w:szCs w:val="28"/>
          <w:lang w:val="en-US"/>
        </w:rPr>
        <w:t>Formiruyushchee</w:t>
      </w:r>
      <w:proofErr w:type="spellEnd"/>
      <w:r w:rsidRPr="00DB2C61">
        <w:rPr>
          <w:rFonts w:ascii="Times New Roman" w:eastAsia="Times New Roman" w:hAnsi="Times New Roman" w:cs="Times New Roman"/>
          <w:sz w:val="28"/>
          <w:szCs w:val="28"/>
          <w:lang w:val="en-US"/>
        </w:rPr>
        <w:t xml:space="preserve"> </w:t>
      </w:r>
      <w:proofErr w:type="spellStart"/>
      <w:r w:rsidRPr="00DB2C61">
        <w:rPr>
          <w:rFonts w:ascii="Times New Roman" w:eastAsia="Times New Roman" w:hAnsi="Times New Roman" w:cs="Times New Roman"/>
          <w:sz w:val="28"/>
          <w:szCs w:val="28"/>
          <w:lang w:val="en-US"/>
        </w:rPr>
        <w:t>ocenivanie</w:t>
      </w:r>
      <w:proofErr w:type="spellEnd"/>
      <w:r w:rsidRPr="00DB2C61">
        <w:rPr>
          <w:rFonts w:ascii="Times New Roman" w:eastAsia="Times New Roman" w:hAnsi="Times New Roman" w:cs="Times New Roman"/>
          <w:sz w:val="28"/>
          <w:szCs w:val="28"/>
          <w:lang w:val="en-US"/>
        </w:rPr>
        <w:t xml:space="preserve"> </w:t>
      </w:r>
      <w:proofErr w:type="spellStart"/>
      <w:r w:rsidRPr="00DB2C61">
        <w:rPr>
          <w:rFonts w:ascii="Times New Roman" w:eastAsia="Times New Roman" w:hAnsi="Times New Roman" w:cs="Times New Roman"/>
          <w:sz w:val="28"/>
          <w:szCs w:val="28"/>
          <w:lang w:val="en-US"/>
        </w:rPr>
        <w:t>uchebnyh</w:t>
      </w:r>
      <w:proofErr w:type="spellEnd"/>
      <w:r w:rsidRPr="00DB2C61">
        <w:rPr>
          <w:rFonts w:ascii="Times New Roman" w:eastAsia="Times New Roman" w:hAnsi="Times New Roman" w:cs="Times New Roman"/>
          <w:sz w:val="28"/>
          <w:szCs w:val="28"/>
          <w:lang w:val="en-US"/>
        </w:rPr>
        <w:t xml:space="preserve"> </w:t>
      </w:r>
      <w:proofErr w:type="spellStart"/>
      <w:r w:rsidRPr="00DB2C61">
        <w:rPr>
          <w:rFonts w:ascii="Times New Roman" w:eastAsia="Times New Roman" w:hAnsi="Times New Roman" w:cs="Times New Roman"/>
          <w:sz w:val="28"/>
          <w:szCs w:val="28"/>
          <w:lang w:val="en-US"/>
        </w:rPr>
        <w:t>dostizhenij</w:t>
      </w:r>
      <w:proofErr w:type="spellEnd"/>
      <w:r w:rsidRPr="00DB2C61">
        <w:rPr>
          <w:rFonts w:ascii="Times New Roman" w:eastAsia="Times New Roman" w:hAnsi="Times New Roman" w:cs="Times New Roman"/>
          <w:sz w:val="28"/>
          <w:szCs w:val="28"/>
          <w:lang w:val="en-US"/>
        </w:rPr>
        <w:t xml:space="preserve"> </w:t>
      </w:r>
      <w:proofErr w:type="spellStart"/>
      <w:r w:rsidRPr="00DB2C61">
        <w:rPr>
          <w:rFonts w:ascii="Times New Roman" w:eastAsia="Times New Roman" w:hAnsi="Times New Roman" w:cs="Times New Roman"/>
          <w:sz w:val="28"/>
          <w:szCs w:val="28"/>
          <w:lang w:val="en-US"/>
        </w:rPr>
        <w:t>obuchayushchihsya</w:t>
      </w:r>
      <w:proofErr w:type="spellEnd"/>
      <w:r w:rsidRPr="00DB2C61">
        <w:rPr>
          <w:rFonts w:ascii="Times New Roman" w:eastAsia="Times New Roman" w:hAnsi="Times New Roman" w:cs="Times New Roman"/>
          <w:sz w:val="28"/>
          <w:szCs w:val="28"/>
          <w:lang w:val="en-US"/>
        </w:rPr>
        <w:t xml:space="preserve"> v </w:t>
      </w:r>
      <w:proofErr w:type="spellStart"/>
      <w:r w:rsidRPr="00DB2C61">
        <w:rPr>
          <w:rFonts w:ascii="Times New Roman" w:eastAsia="Times New Roman" w:hAnsi="Times New Roman" w:cs="Times New Roman"/>
          <w:sz w:val="28"/>
          <w:szCs w:val="28"/>
          <w:lang w:val="en-US"/>
        </w:rPr>
        <w:t>uchebnyh</w:t>
      </w:r>
      <w:proofErr w:type="spellEnd"/>
      <w:r w:rsidRPr="00DB2C61">
        <w:rPr>
          <w:rFonts w:ascii="Times New Roman" w:eastAsia="Times New Roman" w:hAnsi="Times New Roman" w:cs="Times New Roman"/>
          <w:sz w:val="28"/>
          <w:szCs w:val="28"/>
          <w:lang w:val="en-US"/>
        </w:rPr>
        <w:t xml:space="preserve"> </w:t>
      </w:r>
      <w:proofErr w:type="spellStart"/>
      <w:r w:rsidRPr="00DB2C61">
        <w:rPr>
          <w:rFonts w:ascii="Times New Roman" w:eastAsia="Times New Roman" w:hAnsi="Times New Roman" w:cs="Times New Roman"/>
          <w:sz w:val="28"/>
          <w:szCs w:val="28"/>
          <w:lang w:val="en-US"/>
        </w:rPr>
        <w:t>zavedeniyah</w:t>
      </w:r>
      <w:proofErr w:type="spellEnd"/>
      <w:r w:rsidRPr="00DB2C61">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w:t>
      </w:r>
      <w:r w:rsidRPr="00DB2C61">
        <w:rPr>
          <w:rFonts w:ascii="Times New Roman" w:eastAsia="Times New Roman" w:hAnsi="Times New Roman" w:cs="Times New Roman"/>
          <w:sz w:val="28"/>
          <w:szCs w:val="28"/>
          <w:lang w:val="en-US"/>
        </w:rPr>
        <w:t>Formative assessment of educational achievements of students in educational institutions</w:t>
      </w:r>
      <w:r>
        <w:rPr>
          <w:rFonts w:ascii="Times New Roman" w:eastAsia="Times New Roman" w:hAnsi="Times New Roman" w:cs="Times New Roman"/>
          <w:sz w:val="28"/>
          <w:szCs w:val="28"/>
          <w:lang w:val="en-US"/>
        </w:rPr>
        <w:t>]</w:t>
      </w:r>
      <w:r w:rsidRPr="00DB2C61">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Problems of Modern Pedagogy Education</w:t>
      </w:r>
      <w:r w:rsidRPr="00DB2C61">
        <w:rPr>
          <w:rFonts w:ascii="Times New Roman" w:eastAsia="Times New Roman" w:hAnsi="Times New Roman" w:cs="Times New Roman"/>
          <w:sz w:val="28"/>
          <w:szCs w:val="28"/>
          <w:lang w:val="en-US"/>
        </w:rPr>
        <w:t xml:space="preserve">. </w:t>
      </w:r>
      <w:r w:rsidRPr="007B0FA6">
        <w:rPr>
          <w:rFonts w:ascii="Times New Roman" w:eastAsia="Times New Roman" w:hAnsi="Times New Roman" w:cs="Times New Roman"/>
          <w:sz w:val="28"/>
          <w:szCs w:val="28"/>
          <w:lang w:val="en-US"/>
        </w:rPr>
        <w:t>2020. №68-2. URL: https://cyberleninka.ru/article/n/formiruyuschee-otsenivanie-uchebnyh-dostizheniy-obuchayuschihsya-v-uchebnyh-zavedeniyah (</w:t>
      </w:r>
      <w:r>
        <w:rPr>
          <w:rFonts w:ascii="Times New Roman" w:eastAsia="Times New Roman" w:hAnsi="Times New Roman" w:cs="Times New Roman"/>
          <w:sz w:val="28"/>
          <w:szCs w:val="28"/>
          <w:lang w:val="en-US"/>
        </w:rPr>
        <w:t>date of visit</w:t>
      </w:r>
      <w:r w:rsidRPr="007B0FA6">
        <w:rPr>
          <w:rFonts w:ascii="Times New Roman" w:eastAsia="Times New Roman" w:hAnsi="Times New Roman" w:cs="Times New Roman"/>
          <w:sz w:val="28"/>
          <w:szCs w:val="28"/>
          <w:lang w:val="en-US"/>
        </w:rPr>
        <w:t>: 02.07.2022)</w:t>
      </w:r>
    </w:p>
    <w:p w14:paraId="125D40E8" w14:textId="77777777" w:rsidR="00DE66F8" w:rsidRPr="00DB2C61" w:rsidRDefault="00DE66F8" w:rsidP="00DE66F8">
      <w:pPr>
        <w:pStyle w:val="a7"/>
        <w:numPr>
          <w:ilvl w:val="0"/>
          <w:numId w:val="11"/>
        </w:numPr>
        <w:spacing w:line="240" w:lineRule="auto"/>
        <w:ind w:left="0" w:firstLine="709"/>
        <w:jc w:val="both"/>
        <w:rPr>
          <w:rFonts w:ascii="Times New Roman" w:eastAsia="Times New Roman" w:hAnsi="Times New Roman" w:cs="Times New Roman"/>
          <w:sz w:val="28"/>
          <w:szCs w:val="28"/>
          <w:lang w:val="en-US"/>
        </w:rPr>
      </w:pPr>
      <w:r w:rsidRPr="00DB2C61">
        <w:rPr>
          <w:rFonts w:ascii="Times New Roman" w:eastAsia="Times New Roman" w:hAnsi="Times New Roman" w:cs="Times New Roman"/>
          <w:sz w:val="28"/>
          <w:szCs w:val="28"/>
          <w:lang w:val="en-US"/>
        </w:rPr>
        <w:t>13.</w:t>
      </w:r>
      <w:r w:rsidRPr="00DB2C61">
        <w:rPr>
          <w:rFonts w:ascii="Times New Roman" w:eastAsia="Times New Roman" w:hAnsi="Times New Roman" w:cs="Times New Roman"/>
          <w:sz w:val="28"/>
          <w:szCs w:val="28"/>
          <w:lang w:val="en-US"/>
        </w:rPr>
        <w:tab/>
      </w:r>
      <w:proofErr w:type="spellStart"/>
      <w:r w:rsidRPr="00DB2C61">
        <w:rPr>
          <w:rFonts w:ascii="Times New Roman" w:eastAsia="Times New Roman" w:hAnsi="Times New Roman" w:cs="Times New Roman"/>
          <w:sz w:val="28"/>
          <w:szCs w:val="28"/>
          <w:lang w:val="en-US"/>
        </w:rPr>
        <w:t>Zemlyanskaya</w:t>
      </w:r>
      <w:proofErr w:type="spellEnd"/>
      <w:r w:rsidRPr="00DB2C61">
        <w:rPr>
          <w:rFonts w:ascii="Times New Roman" w:eastAsia="Times New Roman" w:hAnsi="Times New Roman" w:cs="Times New Roman"/>
          <w:sz w:val="28"/>
          <w:szCs w:val="28"/>
          <w:lang w:val="en-US"/>
        </w:rPr>
        <w:t xml:space="preserve"> E.N. </w:t>
      </w:r>
      <w:proofErr w:type="spellStart"/>
      <w:r w:rsidRPr="00DB2C61">
        <w:rPr>
          <w:rFonts w:ascii="Times New Roman" w:eastAsia="Times New Roman" w:hAnsi="Times New Roman" w:cs="Times New Roman"/>
          <w:sz w:val="28"/>
          <w:szCs w:val="28"/>
          <w:lang w:val="en-US"/>
        </w:rPr>
        <w:t>Formiruyushchee</w:t>
      </w:r>
      <w:proofErr w:type="spellEnd"/>
      <w:r w:rsidRPr="00DB2C61">
        <w:rPr>
          <w:rFonts w:ascii="Times New Roman" w:eastAsia="Times New Roman" w:hAnsi="Times New Roman" w:cs="Times New Roman"/>
          <w:sz w:val="28"/>
          <w:szCs w:val="28"/>
          <w:lang w:val="en-US"/>
        </w:rPr>
        <w:t xml:space="preserve"> </w:t>
      </w:r>
      <w:proofErr w:type="spellStart"/>
      <w:r w:rsidRPr="00DB2C61">
        <w:rPr>
          <w:rFonts w:ascii="Times New Roman" w:eastAsia="Times New Roman" w:hAnsi="Times New Roman" w:cs="Times New Roman"/>
          <w:sz w:val="28"/>
          <w:szCs w:val="28"/>
          <w:lang w:val="en-US"/>
        </w:rPr>
        <w:t>ocenivanie</w:t>
      </w:r>
      <w:proofErr w:type="spellEnd"/>
      <w:r w:rsidRPr="00DB2C61">
        <w:rPr>
          <w:rFonts w:ascii="Times New Roman" w:eastAsia="Times New Roman" w:hAnsi="Times New Roman" w:cs="Times New Roman"/>
          <w:sz w:val="28"/>
          <w:szCs w:val="28"/>
          <w:lang w:val="en-US"/>
        </w:rPr>
        <w:t xml:space="preserve"> </w:t>
      </w:r>
      <w:proofErr w:type="spellStart"/>
      <w:r w:rsidRPr="00DB2C61">
        <w:rPr>
          <w:rFonts w:ascii="Times New Roman" w:eastAsia="Times New Roman" w:hAnsi="Times New Roman" w:cs="Times New Roman"/>
          <w:sz w:val="28"/>
          <w:szCs w:val="28"/>
          <w:lang w:val="en-US"/>
        </w:rPr>
        <w:t>obrazovatel'nyh</w:t>
      </w:r>
      <w:proofErr w:type="spellEnd"/>
      <w:r w:rsidRPr="00DB2C61">
        <w:rPr>
          <w:rFonts w:ascii="Times New Roman" w:eastAsia="Times New Roman" w:hAnsi="Times New Roman" w:cs="Times New Roman"/>
          <w:sz w:val="28"/>
          <w:szCs w:val="28"/>
          <w:lang w:val="en-US"/>
        </w:rPr>
        <w:t xml:space="preserve"> </w:t>
      </w:r>
      <w:proofErr w:type="spellStart"/>
      <w:r w:rsidRPr="00DB2C61">
        <w:rPr>
          <w:rFonts w:ascii="Times New Roman" w:eastAsia="Times New Roman" w:hAnsi="Times New Roman" w:cs="Times New Roman"/>
          <w:sz w:val="28"/>
          <w:szCs w:val="28"/>
          <w:lang w:val="en-US"/>
        </w:rPr>
        <w:t>dostizhenij</w:t>
      </w:r>
      <w:proofErr w:type="spellEnd"/>
      <w:r w:rsidRPr="00DB2C61">
        <w:rPr>
          <w:rFonts w:ascii="Times New Roman" w:eastAsia="Times New Roman" w:hAnsi="Times New Roman" w:cs="Times New Roman"/>
          <w:sz w:val="28"/>
          <w:szCs w:val="28"/>
          <w:lang w:val="en-US"/>
        </w:rPr>
        <w:t xml:space="preserve"> </w:t>
      </w:r>
      <w:proofErr w:type="spellStart"/>
      <w:r w:rsidRPr="00DB2C61">
        <w:rPr>
          <w:rFonts w:ascii="Times New Roman" w:eastAsia="Times New Roman" w:hAnsi="Times New Roman" w:cs="Times New Roman"/>
          <w:sz w:val="28"/>
          <w:szCs w:val="28"/>
          <w:lang w:val="en-US"/>
        </w:rPr>
        <w:t>uchashchihsya</w:t>
      </w:r>
      <w:proofErr w:type="spellEnd"/>
      <w:r w:rsidRPr="00DB2C61">
        <w:rPr>
          <w:rFonts w:ascii="Times New Roman" w:eastAsia="Times New Roman" w:hAnsi="Times New Roman" w:cs="Times New Roman"/>
          <w:sz w:val="28"/>
          <w:szCs w:val="28"/>
          <w:lang w:val="en-US"/>
        </w:rPr>
        <w:t xml:space="preserve"> v </w:t>
      </w:r>
      <w:proofErr w:type="spellStart"/>
      <w:r w:rsidRPr="00DB2C61">
        <w:rPr>
          <w:rFonts w:ascii="Times New Roman" w:eastAsia="Times New Roman" w:hAnsi="Times New Roman" w:cs="Times New Roman"/>
          <w:sz w:val="28"/>
          <w:szCs w:val="28"/>
          <w:lang w:val="en-US"/>
        </w:rPr>
        <w:t>nachal'nom</w:t>
      </w:r>
      <w:proofErr w:type="spellEnd"/>
      <w:r w:rsidRPr="00DB2C61">
        <w:rPr>
          <w:rFonts w:ascii="Times New Roman" w:eastAsia="Times New Roman" w:hAnsi="Times New Roman" w:cs="Times New Roman"/>
          <w:sz w:val="28"/>
          <w:szCs w:val="28"/>
          <w:lang w:val="en-US"/>
        </w:rPr>
        <w:t xml:space="preserve"> </w:t>
      </w:r>
      <w:proofErr w:type="spellStart"/>
      <w:r w:rsidRPr="00DB2C61">
        <w:rPr>
          <w:rFonts w:ascii="Times New Roman" w:eastAsia="Times New Roman" w:hAnsi="Times New Roman" w:cs="Times New Roman"/>
          <w:sz w:val="28"/>
          <w:szCs w:val="28"/>
          <w:lang w:val="en-US"/>
        </w:rPr>
        <w:t>obshchem</w:t>
      </w:r>
      <w:proofErr w:type="spellEnd"/>
      <w:r w:rsidRPr="00DB2C61">
        <w:rPr>
          <w:rFonts w:ascii="Times New Roman" w:eastAsia="Times New Roman" w:hAnsi="Times New Roman" w:cs="Times New Roman"/>
          <w:sz w:val="28"/>
          <w:szCs w:val="28"/>
          <w:lang w:val="en-US"/>
        </w:rPr>
        <w:t xml:space="preserve"> </w:t>
      </w:r>
      <w:proofErr w:type="spellStart"/>
      <w:r w:rsidRPr="00DB2C61">
        <w:rPr>
          <w:rFonts w:ascii="Times New Roman" w:eastAsia="Times New Roman" w:hAnsi="Times New Roman" w:cs="Times New Roman"/>
          <w:sz w:val="28"/>
          <w:szCs w:val="28"/>
          <w:lang w:val="en-US"/>
        </w:rPr>
        <w:t>obrazovanii</w:t>
      </w:r>
      <w:proofErr w:type="spellEnd"/>
      <w:r w:rsidRPr="00DB2C61">
        <w:rPr>
          <w:rFonts w:ascii="Times New Roman" w:eastAsia="Times New Roman" w:hAnsi="Times New Roman" w:cs="Times New Roman"/>
          <w:sz w:val="28"/>
          <w:szCs w:val="28"/>
          <w:lang w:val="en-US"/>
        </w:rPr>
        <w:t xml:space="preserve">: </w:t>
      </w:r>
      <w:proofErr w:type="spellStart"/>
      <w:r w:rsidRPr="00DB2C61">
        <w:rPr>
          <w:rFonts w:ascii="Times New Roman" w:eastAsia="Times New Roman" w:hAnsi="Times New Roman" w:cs="Times New Roman"/>
          <w:sz w:val="28"/>
          <w:szCs w:val="28"/>
          <w:lang w:val="en-US"/>
        </w:rPr>
        <w:t>podgotovka</w:t>
      </w:r>
      <w:proofErr w:type="spellEnd"/>
      <w:r w:rsidRPr="00DB2C61">
        <w:rPr>
          <w:rFonts w:ascii="Times New Roman" w:eastAsia="Times New Roman" w:hAnsi="Times New Roman" w:cs="Times New Roman"/>
          <w:sz w:val="28"/>
          <w:szCs w:val="28"/>
          <w:lang w:val="en-US"/>
        </w:rPr>
        <w:t xml:space="preserve"> </w:t>
      </w:r>
      <w:proofErr w:type="spellStart"/>
      <w:r w:rsidRPr="00DB2C61">
        <w:rPr>
          <w:rFonts w:ascii="Times New Roman" w:eastAsia="Times New Roman" w:hAnsi="Times New Roman" w:cs="Times New Roman"/>
          <w:sz w:val="28"/>
          <w:szCs w:val="28"/>
          <w:lang w:val="en-US"/>
        </w:rPr>
        <w:t>uchitelej</w:t>
      </w:r>
      <w:proofErr w:type="spellEnd"/>
      <w:r w:rsidRPr="00DB2C61">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w:t>
      </w:r>
      <w:r w:rsidRPr="00DB2C61">
        <w:rPr>
          <w:rFonts w:ascii="Times New Roman" w:eastAsia="Times New Roman" w:hAnsi="Times New Roman" w:cs="Times New Roman"/>
          <w:sz w:val="28"/>
          <w:szCs w:val="28"/>
          <w:lang w:val="en-US"/>
        </w:rPr>
        <w:t>Formative assessment of students' educational achievements in primary general education: teacher training</w:t>
      </w:r>
      <w:r>
        <w:rPr>
          <w:rFonts w:ascii="Times New Roman" w:eastAsia="Times New Roman" w:hAnsi="Times New Roman" w:cs="Times New Roman"/>
          <w:sz w:val="28"/>
          <w:szCs w:val="28"/>
          <w:lang w:val="en-US"/>
        </w:rPr>
        <w:t>]</w:t>
      </w:r>
      <w:r w:rsidRPr="007B0FA6">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Pedagogy. Theory and Practice</w:t>
      </w:r>
      <w:r w:rsidRPr="007B0FA6">
        <w:rPr>
          <w:rFonts w:ascii="Times New Roman" w:eastAsia="Times New Roman" w:hAnsi="Times New Roman" w:cs="Times New Roman"/>
          <w:sz w:val="28"/>
          <w:szCs w:val="28"/>
          <w:lang w:val="en-US"/>
        </w:rPr>
        <w:t xml:space="preserve">. 2022. </w:t>
      </w:r>
      <w:r w:rsidRPr="00DB2C61">
        <w:rPr>
          <w:rFonts w:ascii="Times New Roman" w:eastAsia="Times New Roman" w:hAnsi="Times New Roman" w:cs="Times New Roman"/>
          <w:sz w:val="28"/>
          <w:szCs w:val="28"/>
          <w:lang w:val="en-US"/>
        </w:rPr>
        <w:t xml:space="preserve">№4. </w:t>
      </w:r>
      <w:r w:rsidRPr="007B0FA6">
        <w:rPr>
          <w:rFonts w:ascii="Times New Roman" w:eastAsia="Times New Roman" w:hAnsi="Times New Roman" w:cs="Times New Roman"/>
          <w:sz w:val="28"/>
          <w:szCs w:val="28"/>
          <w:lang w:val="en-US"/>
        </w:rPr>
        <w:t>URL</w:t>
      </w:r>
      <w:r w:rsidRPr="00DB2C61">
        <w:rPr>
          <w:rFonts w:ascii="Times New Roman" w:eastAsia="Times New Roman" w:hAnsi="Times New Roman" w:cs="Times New Roman"/>
          <w:sz w:val="28"/>
          <w:szCs w:val="28"/>
          <w:lang w:val="en-US"/>
        </w:rPr>
        <w:t xml:space="preserve">: </w:t>
      </w:r>
      <w:r w:rsidRPr="007B0FA6">
        <w:rPr>
          <w:rFonts w:ascii="Times New Roman" w:eastAsia="Times New Roman" w:hAnsi="Times New Roman" w:cs="Times New Roman"/>
          <w:sz w:val="28"/>
          <w:szCs w:val="28"/>
          <w:lang w:val="en-US"/>
        </w:rPr>
        <w:t>https</w:t>
      </w:r>
      <w:r w:rsidRPr="00DB2C61">
        <w:rPr>
          <w:rFonts w:ascii="Times New Roman" w:eastAsia="Times New Roman" w:hAnsi="Times New Roman" w:cs="Times New Roman"/>
          <w:sz w:val="28"/>
          <w:szCs w:val="28"/>
          <w:lang w:val="en-US"/>
        </w:rPr>
        <w:t>://</w:t>
      </w:r>
      <w:r w:rsidRPr="007B0FA6">
        <w:rPr>
          <w:rFonts w:ascii="Times New Roman" w:eastAsia="Times New Roman" w:hAnsi="Times New Roman" w:cs="Times New Roman"/>
          <w:sz w:val="28"/>
          <w:szCs w:val="28"/>
          <w:lang w:val="en-US"/>
        </w:rPr>
        <w:t>cyberleninka</w:t>
      </w:r>
      <w:r w:rsidRPr="00DB2C61">
        <w:rPr>
          <w:rFonts w:ascii="Times New Roman" w:eastAsia="Times New Roman" w:hAnsi="Times New Roman" w:cs="Times New Roman"/>
          <w:sz w:val="28"/>
          <w:szCs w:val="28"/>
          <w:lang w:val="en-US"/>
        </w:rPr>
        <w:t>.</w:t>
      </w:r>
      <w:r w:rsidRPr="007B0FA6">
        <w:rPr>
          <w:rFonts w:ascii="Times New Roman" w:eastAsia="Times New Roman" w:hAnsi="Times New Roman" w:cs="Times New Roman"/>
          <w:sz w:val="28"/>
          <w:szCs w:val="28"/>
          <w:lang w:val="en-US"/>
        </w:rPr>
        <w:t>ru</w:t>
      </w:r>
      <w:r w:rsidRPr="00DB2C61">
        <w:rPr>
          <w:rFonts w:ascii="Times New Roman" w:eastAsia="Times New Roman" w:hAnsi="Times New Roman" w:cs="Times New Roman"/>
          <w:sz w:val="28"/>
          <w:szCs w:val="28"/>
          <w:lang w:val="en-US"/>
        </w:rPr>
        <w:t>/</w:t>
      </w:r>
      <w:r w:rsidRPr="007B0FA6">
        <w:rPr>
          <w:rFonts w:ascii="Times New Roman" w:eastAsia="Times New Roman" w:hAnsi="Times New Roman" w:cs="Times New Roman"/>
          <w:sz w:val="28"/>
          <w:szCs w:val="28"/>
          <w:lang w:val="en-US"/>
        </w:rPr>
        <w:t>article</w:t>
      </w:r>
      <w:r w:rsidRPr="00DB2C61">
        <w:rPr>
          <w:rFonts w:ascii="Times New Roman" w:eastAsia="Times New Roman" w:hAnsi="Times New Roman" w:cs="Times New Roman"/>
          <w:sz w:val="28"/>
          <w:szCs w:val="28"/>
          <w:lang w:val="en-US"/>
        </w:rPr>
        <w:t>/</w:t>
      </w:r>
      <w:r w:rsidRPr="007B0FA6">
        <w:rPr>
          <w:rFonts w:ascii="Times New Roman" w:eastAsia="Times New Roman" w:hAnsi="Times New Roman" w:cs="Times New Roman"/>
          <w:sz w:val="28"/>
          <w:szCs w:val="28"/>
          <w:lang w:val="en-US"/>
        </w:rPr>
        <w:t>n</w:t>
      </w:r>
      <w:r w:rsidRPr="00DB2C61">
        <w:rPr>
          <w:rFonts w:ascii="Times New Roman" w:eastAsia="Times New Roman" w:hAnsi="Times New Roman" w:cs="Times New Roman"/>
          <w:sz w:val="28"/>
          <w:szCs w:val="28"/>
          <w:lang w:val="en-US"/>
        </w:rPr>
        <w:t>/</w:t>
      </w:r>
      <w:r w:rsidRPr="007B0FA6">
        <w:rPr>
          <w:rFonts w:ascii="Times New Roman" w:eastAsia="Times New Roman" w:hAnsi="Times New Roman" w:cs="Times New Roman"/>
          <w:sz w:val="28"/>
          <w:szCs w:val="28"/>
          <w:lang w:val="en-US"/>
        </w:rPr>
        <w:t>formiruyuschee</w:t>
      </w:r>
      <w:r w:rsidRPr="00DB2C61">
        <w:rPr>
          <w:rFonts w:ascii="Times New Roman" w:eastAsia="Times New Roman" w:hAnsi="Times New Roman" w:cs="Times New Roman"/>
          <w:sz w:val="28"/>
          <w:szCs w:val="28"/>
          <w:lang w:val="en-US"/>
        </w:rPr>
        <w:t>-</w:t>
      </w:r>
      <w:r w:rsidRPr="007B0FA6">
        <w:rPr>
          <w:rFonts w:ascii="Times New Roman" w:eastAsia="Times New Roman" w:hAnsi="Times New Roman" w:cs="Times New Roman"/>
          <w:sz w:val="28"/>
          <w:szCs w:val="28"/>
          <w:lang w:val="en-US"/>
        </w:rPr>
        <w:t>otsenivanie</w:t>
      </w:r>
      <w:r w:rsidRPr="00DB2C61">
        <w:rPr>
          <w:rFonts w:ascii="Times New Roman" w:eastAsia="Times New Roman" w:hAnsi="Times New Roman" w:cs="Times New Roman"/>
          <w:sz w:val="28"/>
          <w:szCs w:val="28"/>
          <w:lang w:val="en-US"/>
        </w:rPr>
        <w:t>-</w:t>
      </w:r>
      <w:r w:rsidRPr="007B0FA6">
        <w:rPr>
          <w:rFonts w:ascii="Times New Roman" w:eastAsia="Times New Roman" w:hAnsi="Times New Roman" w:cs="Times New Roman"/>
          <w:sz w:val="28"/>
          <w:szCs w:val="28"/>
          <w:lang w:val="en-US"/>
        </w:rPr>
        <w:t>obrazovatelnyh</w:t>
      </w:r>
      <w:r w:rsidRPr="00DB2C61">
        <w:rPr>
          <w:rFonts w:ascii="Times New Roman" w:eastAsia="Times New Roman" w:hAnsi="Times New Roman" w:cs="Times New Roman"/>
          <w:sz w:val="28"/>
          <w:szCs w:val="28"/>
          <w:lang w:val="en-US"/>
        </w:rPr>
        <w:t>-</w:t>
      </w:r>
      <w:r w:rsidRPr="007B0FA6">
        <w:rPr>
          <w:rFonts w:ascii="Times New Roman" w:eastAsia="Times New Roman" w:hAnsi="Times New Roman" w:cs="Times New Roman"/>
          <w:sz w:val="28"/>
          <w:szCs w:val="28"/>
          <w:lang w:val="en-US"/>
        </w:rPr>
        <w:lastRenderedPageBreak/>
        <w:t>dostizheniy</w:t>
      </w:r>
      <w:r w:rsidRPr="00DB2C61">
        <w:rPr>
          <w:rFonts w:ascii="Times New Roman" w:eastAsia="Times New Roman" w:hAnsi="Times New Roman" w:cs="Times New Roman"/>
          <w:sz w:val="28"/>
          <w:szCs w:val="28"/>
          <w:lang w:val="en-US"/>
        </w:rPr>
        <w:t>-</w:t>
      </w:r>
      <w:r w:rsidRPr="007B0FA6">
        <w:rPr>
          <w:rFonts w:ascii="Times New Roman" w:eastAsia="Times New Roman" w:hAnsi="Times New Roman" w:cs="Times New Roman"/>
          <w:sz w:val="28"/>
          <w:szCs w:val="28"/>
          <w:lang w:val="en-US"/>
        </w:rPr>
        <w:t>uchaschihsya</w:t>
      </w:r>
      <w:r w:rsidRPr="00DB2C61">
        <w:rPr>
          <w:rFonts w:ascii="Times New Roman" w:eastAsia="Times New Roman" w:hAnsi="Times New Roman" w:cs="Times New Roman"/>
          <w:sz w:val="28"/>
          <w:szCs w:val="28"/>
          <w:lang w:val="en-US"/>
        </w:rPr>
        <w:t>-</w:t>
      </w:r>
      <w:r w:rsidRPr="007B0FA6">
        <w:rPr>
          <w:rFonts w:ascii="Times New Roman" w:eastAsia="Times New Roman" w:hAnsi="Times New Roman" w:cs="Times New Roman"/>
          <w:sz w:val="28"/>
          <w:szCs w:val="28"/>
          <w:lang w:val="en-US"/>
        </w:rPr>
        <w:t>v</w:t>
      </w:r>
      <w:r w:rsidRPr="00DB2C61">
        <w:rPr>
          <w:rFonts w:ascii="Times New Roman" w:eastAsia="Times New Roman" w:hAnsi="Times New Roman" w:cs="Times New Roman"/>
          <w:sz w:val="28"/>
          <w:szCs w:val="28"/>
          <w:lang w:val="en-US"/>
        </w:rPr>
        <w:t>-</w:t>
      </w:r>
      <w:r w:rsidRPr="007B0FA6">
        <w:rPr>
          <w:rFonts w:ascii="Times New Roman" w:eastAsia="Times New Roman" w:hAnsi="Times New Roman" w:cs="Times New Roman"/>
          <w:sz w:val="28"/>
          <w:szCs w:val="28"/>
          <w:lang w:val="en-US"/>
        </w:rPr>
        <w:t>nachalnom</w:t>
      </w:r>
      <w:r w:rsidRPr="00DB2C61">
        <w:rPr>
          <w:rFonts w:ascii="Times New Roman" w:eastAsia="Times New Roman" w:hAnsi="Times New Roman" w:cs="Times New Roman"/>
          <w:sz w:val="28"/>
          <w:szCs w:val="28"/>
          <w:lang w:val="en-US"/>
        </w:rPr>
        <w:t>-</w:t>
      </w:r>
      <w:r w:rsidRPr="007B0FA6">
        <w:rPr>
          <w:rFonts w:ascii="Times New Roman" w:eastAsia="Times New Roman" w:hAnsi="Times New Roman" w:cs="Times New Roman"/>
          <w:sz w:val="28"/>
          <w:szCs w:val="28"/>
          <w:lang w:val="en-US"/>
        </w:rPr>
        <w:t>obschem</w:t>
      </w:r>
      <w:r w:rsidRPr="00DB2C61">
        <w:rPr>
          <w:rFonts w:ascii="Times New Roman" w:eastAsia="Times New Roman" w:hAnsi="Times New Roman" w:cs="Times New Roman"/>
          <w:sz w:val="28"/>
          <w:szCs w:val="28"/>
          <w:lang w:val="en-US"/>
        </w:rPr>
        <w:t>-</w:t>
      </w:r>
      <w:r w:rsidRPr="007B0FA6">
        <w:rPr>
          <w:rFonts w:ascii="Times New Roman" w:eastAsia="Times New Roman" w:hAnsi="Times New Roman" w:cs="Times New Roman"/>
          <w:sz w:val="28"/>
          <w:szCs w:val="28"/>
          <w:lang w:val="en-US"/>
        </w:rPr>
        <w:t>obrazovanii</w:t>
      </w:r>
      <w:r w:rsidRPr="00DB2C61">
        <w:rPr>
          <w:rFonts w:ascii="Times New Roman" w:eastAsia="Times New Roman" w:hAnsi="Times New Roman" w:cs="Times New Roman"/>
          <w:sz w:val="28"/>
          <w:szCs w:val="28"/>
          <w:lang w:val="en-US"/>
        </w:rPr>
        <w:t>-</w:t>
      </w:r>
      <w:r w:rsidRPr="007B0FA6">
        <w:rPr>
          <w:rFonts w:ascii="Times New Roman" w:eastAsia="Times New Roman" w:hAnsi="Times New Roman" w:cs="Times New Roman"/>
          <w:sz w:val="28"/>
          <w:szCs w:val="28"/>
          <w:lang w:val="en-US"/>
        </w:rPr>
        <w:t>podgotovka</w:t>
      </w:r>
      <w:r w:rsidRPr="00DB2C61">
        <w:rPr>
          <w:rFonts w:ascii="Times New Roman" w:eastAsia="Times New Roman" w:hAnsi="Times New Roman" w:cs="Times New Roman"/>
          <w:sz w:val="28"/>
          <w:szCs w:val="28"/>
          <w:lang w:val="en-US"/>
        </w:rPr>
        <w:t>-</w:t>
      </w:r>
      <w:r w:rsidRPr="007B0FA6">
        <w:rPr>
          <w:rFonts w:ascii="Times New Roman" w:eastAsia="Times New Roman" w:hAnsi="Times New Roman" w:cs="Times New Roman"/>
          <w:sz w:val="28"/>
          <w:szCs w:val="28"/>
          <w:lang w:val="en-US"/>
        </w:rPr>
        <w:t>uchiteley</w:t>
      </w:r>
      <w:r w:rsidRPr="00DB2C61">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date of visit</w:t>
      </w:r>
      <w:r w:rsidRPr="00DB2C61">
        <w:rPr>
          <w:rFonts w:ascii="Times New Roman" w:eastAsia="Times New Roman" w:hAnsi="Times New Roman" w:cs="Times New Roman"/>
          <w:sz w:val="28"/>
          <w:szCs w:val="28"/>
          <w:lang w:val="en-US"/>
        </w:rPr>
        <w:t>: 02.07.2022).</w:t>
      </w:r>
    </w:p>
    <w:p w14:paraId="1E8FB955" w14:textId="77777777" w:rsidR="00DE66F8" w:rsidRPr="007B0FA6" w:rsidRDefault="00DE66F8" w:rsidP="00DE66F8">
      <w:pPr>
        <w:pStyle w:val="a7"/>
        <w:numPr>
          <w:ilvl w:val="0"/>
          <w:numId w:val="11"/>
        </w:numPr>
        <w:spacing w:line="240" w:lineRule="auto"/>
        <w:ind w:left="0" w:firstLine="709"/>
        <w:jc w:val="both"/>
        <w:rPr>
          <w:rFonts w:ascii="Times New Roman" w:eastAsia="Times New Roman" w:hAnsi="Times New Roman" w:cs="Times New Roman"/>
          <w:sz w:val="28"/>
          <w:szCs w:val="28"/>
          <w:lang w:val="en-US"/>
        </w:rPr>
      </w:pPr>
      <w:r w:rsidRPr="000D289E">
        <w:rPr>
          <w:rFonts w:ascii="Times New Roman" w:eastAsia="Times New Roman" w:hAnsi="Times New Roman" w:cs="Times New Roman"/>
          <w:sz w:val="28"/>
          <w:szCs w:val="28"/>
          <w:lang w:val="en-US"/>
        </w:rPr>
        <w:t>14.</w:t>
      </w:r>
      <w:r w:rsidRPr="000D289E">
        <w:rPr>
          <w:rFonts w:ascii="Times New Roman" w:eastAsia="Times New Roman" w:hAnsi="Times New Roman" w:cs="Times New Roman"/>
          <w:sz w:val="28"/>
          <w:szCs w:val="28"/>
          <w:lang w:val="en-US"/>
        </w:rPr>
        <w:tab/>
      </w:r>
      <w:proofErr w:type="spellStart"/>
      <w:r w:rsidRPr="000D289E">
        <w:rPr>
          <w:rFonts w:ascii="Times New Roman" w:eastAsia="Times New Roman" w:hAnsi="Times New Roman" w:cs="Times New Roman"/>
          <w:sz w:val="28"/>
          <w:szCs w:val="28"/>
          <w:lang w:val="en-US"/>
        </w:rPr>
        <w:t>Ignat'eva</w:t>
      </w:r>
      <w:proofErr w:type="spellEnd"/>
      <w:r w:rsidRPr="000D289E">
        <w:rPr>
          <w:rFonts w:ascii="Times New Roman" w:eastAsia="Times New Roman" w:hAnsi="Times New Roman" w:cs="Times New Roman"/>
          <w:sz w:val="28"/>
          <w:szCs w:val="28"/>
          <w:lang w:val="en-US"/>
        </w:rPr>
        <w:t xml:space="preserve"> E.YU.  </w:t>
      </w:r>
      <w:proofErr w:type="spellStart"/>
      <w:r w:rsidRPr="000D289E">
        <w:rPr>
          <w:rFonts w:ascii="Times New Roman" w:eastAsia="Times New Roman" w:hAnsi="Times New Roman" w:cs="Times New Roman"/>
          <w:sz w:val="28"/>
          <w:szCs w:val="28"/>
          <w:lang w:val="en-US"/>
        </w:rPr>
        <w:t>Ocenivanie</w:t>
      </w:r>
      <w:proofErr w:type="spellEnd"/>
      <w:r w:rsidRPr="000D289E">
        <w:rPr>
          <w:rFonts w:ascii="Times New Roman" w:eastAsia="Times New Roman" w:hAnsi="Times New Roman" w:cs="Times New Roman"/>
          <w:sz w:val="28"/>
          <w:szCs w:val="28"/>
          <w:lang w:val="en-US"/>
        </w:rPr>
        <w:t xml:space="preserve"> </w:t>
      </w:r>
      <w:proofErr w:type="spellStart"/>
      <w:r w:rsidRPr="000D289E">
        <w:rPr>
          <w:rFonts w:ascii="Times New Roman" w:eastAsia="Times New Roman" w:hAnsi="Times New Roman" w:cs="Times New Roman"/>
          <w:sz w:val="28"/>
          <w:szCs w:val="28"/>
          <w:lang w:val="en-US"/>
        </w:rPr>
        <w:t>obrazovatel'nyh</w:t>
      </w:r>
      <w:proofErr w:type="spellEnd"/>
      <w:r w:rsidRPr="000D289E">
        <w:rPr>
          <w:rFonts w:ascii="Times New Roman" w:eastAsia="Times New Roman" w:hAnsi="Times New Roman" w:cs="Times New Roman"/>
          <w:sz w:val="28"/>
          <w:szCs w:val="28"/>
          <w:lang w:val="en-US"/>
        </w:rPr>
        <w:t xml:space="preserve"> </w:t>
      </w:r>
      <w:proofErr w:type="spellStart"/>
      <w:r w:rsidRPr="000D289E">
        <w:rPr>
          <w:rFonts w:ascii="Times New Roman" w:eastAsia="Times New Roman" w:hAnsi="Times New Roman" w:cs="Times New Roman"/>
          <w:sz w:val="28"/>
          <w:szCs w:val="28"/>
          <w:lang w:val="en-US"/>
        </w:rPr>
        <w:t>rezul'tatov</w:t>
      </w:r>
      <w:proofErr w:type="spellEnd"/>
      <w:r w:rsidRPr="000D289E">
        <w:rPr>
          <w:rFonts w:ascii="Times New Roman" w:eastAsia="Times New Roman" w:hAnsi="Times New Roman" w:cs="Times New Roman"/>
          <w:sz w:val="28"/>
          <w:szCs w:val="28"/>
          <w:lang w:val="en-US"/>
        </w:rPr>
        <w:t xml:space="preserve"> </w:t>
      </w:r>
      <w:proofErr w:type="spellStart"/>
      <w:r w:rsidRPr="000D289E">
        <w:rPr>
          <w:rFonts w:ascii="Times New Roman" w:eastAsia="Times New Roman" w:hAnsi="Times New Roman" w:cs="Times New Roman"/>
          <w:sz w:val="28"/>
          <w:szCs w:val="28"/>
          <w:lang w:val="en-US"/>
        </w:rPr>
        <w:t>shkol'nikov</w:t>
      </w:r>
      <w:proofErr w:type="spellEnd"/>
      <w:r w:rsidRPr="000D289E">
        <w:rPr>
          <w:rFonts w:ascii="Times New Roman" w:eastAsia="Times New Roman" w:hAnsi="Times New Roman" w:cs="Times New Roman"/>
          <w:sz w:val="28"/>
          <w:szCs w:val="28"/>
          <w:lang w:val="en-US"/>
        </w:rPr>
        <w:t xml:space="preserve"> </w:t>
      </w:r>
      <w:proofErr w:type="spellStart"/>
      <w:r w:rsidRPr="000D289E">
        <w:rPr>
          <w:rFonts w:ascii="Times New Roman" w:eastAsia="Times New Roman" w:hAnsi="Times New Roman" w:cs="Times New Roman"/>
          <w:sz w:val="28"/>
          <w:szCs w:val="28"/>
          <w:lang w:val="en-US"/>
        </w:rPr>
        <w:t>kak</w:t>
      </w:r>
      <w:proofErr w:type="spellEnd"/>
      <w:r w:rsidRPr="000D289E">
        <w:rPr>
          <w:rFonts w:ascii="Times New Roman" w:eastAsia="Times New Roman" w:hAnsi="Times New Roman" w:cs="Times New Roman"/>
          <w:sz w:val="28"/>
          <w:szCs w:val="28"/>
          <w:lang w:val="en-US"/>
        </w:rPr>
        <w:t xml:space="preserve"> </w:t>
      </w:r>
      <w:proofErr w:type="spellStart"/>
      <w:r w:rsidRPr="000D289E">
        <w:rPr>
          <w:rFonts w:ascii="Times New Roman" w:eastAsia="Times New Roman" w:hAnsi="Times New Roman" w:cs="Times New Roman"/>
          <w:sz w:val="28"/>
          <w:szCs w:val="28"/>
          <w:lang w:val="en-US"/>
        </w:rPr>
        <w:t>obuchayushchaya</w:t>
      </w:r>
      <w:proofErr w:type="spellEnd"/>
      <w:r w:rsidRPr="000D289E">
        <w:rPr>
          <w:rFonts w:ascii="Times New Roman" w:eastAsia="Times New Roman" w:hAnsi="Times New Roman" w:cs="Times New Roman"/>
          <w:sz w:val="28"/>
          <w:szCs w:val="28"/>
          <w:lang w:val="en-US"/>
        </w:rPr>
        <w:t xml:space="preserve"> </w:t>
      </w:r>
      <w:proofErr w:type="spellStart"/>
      <w:r w:rsidRPr="000D289E">
        <w:rPr>
          <w:rFonts w:ascii="Times New Roman" w:eastAsia="Times New Roman" w:hAnsi="Times New Roman" w:cs="Times New Roman"/>
          <w:sz w:val="28"/>
          <w:szCs w:val="28"/>
          <w:lang w:val="en-US"/>
        </w:rPr>
        <w:t>strategiya</w:t>
      </w:r>
      <w:proofErr w:type="spellEnd"/>
      <w:r w:rsidRPr="000D289E">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w:t>
      </w:r>
      <w:r w:rsidRPr="000D289E">
        <w:rPr>
          <w:rFonts w:ascii="Times New Roman" w:eastAsia="Times New Roman" w:hAnsi="Times New Roman" w:cs="Times New Roman"/>
          <w:sz w:val="28"/>
          <w:szCs w:val="28"/>
          <w:lang w:val="en-US"/>
        </w:rPr>
        <w:t>Evaluation of students' educational results as a learning strategy</w:t>
      </w:r>
      <w:r>
        <w:rPr>
          <w:rFonts w:ascii="Times New Roman" w:eastAsia="Times New Roman" w:hAnsi="Times New Roman" w:cs="Times New Roman"/>
          <w:sz w:val="28"/>
          <w:szCs w:val="28"/>
          <w:lang w:val="en-US"/>
        </w:rPr>
        <w:t>]</w:t>
      </w:r>
      <w:r w:rsidRPr="007B0FA6">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Uninterruptable Education</w:t>
      </w:r>
      <w:r w:rsidRPr="007B0FA6">
        <w:rPr>
          <w:rFonts w:ascii="Times New Roman" w:eastAsia="Times New Roman" w:hAnsi="Times New Roman" w:cs="Times New Roman"/>
          <w:sz w:val="28"/>
          <w:szCs w:val="28"/>
          <w:lang w:val="en-US"/>
        </w:rPr>
        <w:t xml:space="preserve">: XXI </w:t>
      </w:r>
      <w:r>
        <w:rPr>
          <w:rFonts w:ascii="Times New Roman" w:eastAsia="Times New Roman" w:hAnsi="Times New Roman" w:cs="Times New Roman"/>
          <w:sz w:val="28"/>
          <w:szCs w:val="28"/>
          <w:lang w:val="en-US"/>
        </w:rPr>
        <w:t>century</w:t>
      </w:r>
      <w:r w:rsidRPr="007B0FA6">
        <w:rPr>
          <w:rFonts w:ascii="Times New Roman" w:eastAsia="Times New Roman" w:hAnsi="Times New Roman" w:cs="Times New Roman"/>
          <w:sz w:val="28"/>
          <w:szCs w:val="28"/>
          <w:lang w:val="en-US"/>
        </w:rPr>
        <w:t>. 2018. №3 (23). URL: https://cyberleninka.ru/article/n/otsenivanie-obrazovatelnyh-rezultatov-shkolnikov-kak-obuchayuschaya-strategiya (</w:t>
      </w:r>
      <w:r>
        <w:rPr>
          <w:rFonts w:ascii="Times New Roman" w:eastAsia="Times New Roman" w:hAnsi="Times New Roman" w:cs="Times New Roman"/>
          <w:sz w:val="28"/>
          <w:szCs w:val="28"/>
          <w:lang w:val="en-US"/>
        </w:rPr>
        <w:t>date of visit</w:t>
      </w:r>
      <w:r w:rsidRPr="007B0FA6">
        <w:rPr>
          <w:rFonts w:ascii="Times New Roman" w:eastAsia="Times New Roman" w:hAnsi="Times New Roman" w:cs="Times New Roman"/>
          <w:sz w:val="28"/>
          <w:szCs w:val="28"/>
          <w:lang w:val="en-US"/>
        </w:rPr>
        <w:t>: 02.07.2022).</w:t>
      </w:r>
    </w:p>
    <w:p w14:paraId="0AC5BC70" w14:textId="77777777" w:rsidR="00DE66F8" w:rsidRPr="003B572C" w:rsidRDefault="00DE66F8" w:rsidP="00DE66F8">
      <w:pPr>
        <w:pStyle w:val="a7"/>
        <w:numPr>
          <w:ilvl w:val="0"/>
          <w:numId w:val="11"/>
        </w:numPr>
        <w:spacing w:line="240" w:lineRule="auto"/>
        <w:ind w:left="0" w:firstLine="709"/>
        <w:jc w:val="both"/>
        <w:rPr>
          <w:rFonts w:ascii="Times New Roman" w:eastAsia="Times New Roman" w:hAnsi="Times New Roman" w:cs="Times New Roman"/>
          <w:sz w:val="28"/>
          <w:szCs w:val="28"/>
          <w:lang w:val="en-US"/>
        </w:rPr>
      </w:pPr>
      <w:proofErr w:type="spellStart"/>
      <w:r w:rsidRPr="003B572C">
        <w:rPr>
          <w:rFonts w:ascii="Times New Roman" w:eastAsia="Times New Roman" w:hAnsi="Times New Roman" w:cs="Times New Roman"/>
          <w:sz w:val="28"/>
          <w:szCs w:val="28"/>
          <w:lang w:val="en-US"/>
        </w:rPr>
        <w:t>Issledovanie</w:t>
      </w:r>
      <w:proofErr w:type="spellEnd"/>
      <w:r w:rsidRPr="003B572C">
        <w:rPr>
          <w:rFonts w:ascii="Times New Roman" w:eastAsia="Times New Roman" w:hAnsi="Times New Roman" w:cs="Times New Roman"/>
          <w:sz w:val="28"/>
          <w:szCs w:val="28"/>
          <w:lang w:val="en-US"/>
        </w:rPr>
        <w:t xml:space="preserve"> </w:t>
      </w:r>
      <w:proofErr w:type="spellStart"/>
      <w:r w:rsidRPr="003B572C">
        <w:rPr>
          <w:rFonts w:ascii="Times New Roman" w:eastAsia="Times New Roman" w:hAnsi="Times New Roman" w:cs="Times New Roman"/>
          <w:sz w:val="28"/>
          <w:szCs w:val="28"/>
          <w:lang w:val="en-US"/>
        </w:rPr>
        <w:t>rossijskogo</w:t>
      </w:r>
      <w:proofErr w:type="spellEnd"/>
      <w:r w:rsidRPr="003B572C">
        <w:rPr>
          <w:rFonts w:ascii="Times New Roman" w:eastAsia="Times New Roman" w:hAnsi="Times New Roman" w:cs="Times New Roman"/>
          <w:sz w:val="28"/>
          <w:szCs w:val="28"/>
          <w:lang w:val="en-US"/>
        </w:rPr>
        <w:t xml:space="preserve"> </w:t>
      </w:r>
      <w:proofErr w:type="spellStart"/>
      <w:r w:rsidRPr="003B572C">
        <w:rPr>
          <w:rFonts w:ascii="Times New Roman" w:eastAsia="Times New Roman" w:hAnsi="Times New Roman" w:cs="Times New Roman"/>
          <w:sz w:val="28"/>
          <w:szCs w:val="28"/>
          <w:lang w:val="en-US"/>
        </w:rPr>
        <w:t>rynka</w:t>
      </w:r>
      <w:proofErr w:type="spellEnd"/>
      <w:r w:rsidRPr="003B572C">
        <w:rPr>
          <w:rFonts w:ascii="Times New Roman" w:eastAsia="Times New Roman" w:hAnsi="Times New Roman" w:cs="Times New Roman"/>
          <w:sz w:val="28"/>
          <w:szCs w:val="28"/>
          <w:lang w:val="en-US"/>
        </w:rPr>
        <w:t xml:space="preserve"> </w:t>
      </w:r>
      <w:proofErr w:type="spellStart"/>
      <w:r w:rsidRPr="003B572C">
        <w:rPr>
          <w:rFonts w:ascii="Times New Roman" w:eastAsia="Times New Roman" w:hAnsi="Times New Roman" w:cs="Times New Roman"/>
          <w:sz w:val="28"/>
          <w:szCs w:val="28"/>
          <w:lang w:val="en-US"/>
        </w:rPr>
        <w:t>onlajn-obrazovaniya</w:t>
      </w:r>
      <w:proofErr w:type="spellEnd"/>
      <w:r w:rsidRPr="003B572C">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w:t>
      </w:r>
      <w:r w:rsidRPr="003B572C">
        <w:rPr>
          <w:rFonts w:ascii="Times New Roman" w:eastAsia="Times New Roman" w:hAnsi="Times New Roman" w:cs="Times New Roman"/>
          <w:sz w:val="28"/>
          <w:szCs w:val="28"/>
          <w:lang w:val="en-US"/>
        </w:rPr>
        <w:t>Research of the Russian online education market</w:t>
      </w:r>
      <w:r>
        <w:rPr>
          <w:rFonts w:ascii="Times New Roman" w:eastAsia="Times New Roman" w:hAnsi="Times New Roman" w:cs="Times New Roman"/>
          <w:sz w:val="28"/>
          <w:szCs w:val="28"/>
          <w:lang w:val="en-US"/>
        </w:rPr>
        <w:t>]</w:t>
      </w:r>
      <w:r w:rsidRPr="003B572C">
        <w:rPr>
          <w:rFonts w:ascii="Times New Roman" w:eastAsia="Times New Roman" w:hAnsi="Times New Roman" w:cs="Times New Roman"/>
          <w:sz w:val="28"/>
          <w:szCs w:val="28"/>
          <w:lang w:val="en-US"/>
        </w:rPr>
        <w:t xml:space="preserve">// </w:t>
      </w:r>
      <w:r w:rsidRPr="007B0FA6">
        <w:rPr>
          <w:rFonts w:ascii="Times New Roman" w:eastAsia="Times New Roman" w:hAnsi="Times New Roman" w:cs="Times New Roman"/>
          <w:sz w:val="28"/>
          <w:szCs w:val="28"/>
          <w:lang w:val="en-US"/>
        </w:rPr>
        <w:t>URL</w:t>
      </w:r>
      <w:r w:rsidRPr="003B572C">
        <w:rPr>
          <w:rFonts w:ascii="Times New Roman" w:eastAsia="Times New Roman" w:hAnsi="Times New Roman" w:cs="Times New Roman"/>
          <w:sz w:val="28"/>
          <w:szCs w:val="28"/>
          <w:lang w:val="en-US"/>
        </w:rPr>
        <w:t xml:space="preserve">: </w:t>
      </w:r>
      <w:r w:rsidRPr="007B0FA6">
        <w:rPr>
          <w:rFonts w:ascii="Times New Roman" w:eastAsia="Times New Roman" w:hAnsi="Times New Roman" w:cs="Times New Roman"/>
          <w:sz w:val="28"/>
          <w:szCs w:val="28"/>
          <w:lang w:val="en-US"/>
        </w:rPr>
        <w:t>https</w:t>
      </w:r>
      <w:r w:rsidRPr="003B572C">
        <w:rPr>
          <w:rFonts w:ascii="Times New Roman" w:eastAsia="Times New Roman" w:hAnsi="Times New Roman" w:cs="Times New Roman"/>
          <w:sz w:val="28"/>
          <w:szCs w:val="28"/>
          <w:lang w:val="en-US"/>
        </w:rPr>
        <w:t>://</w:t>
      </w:r>
      <w:r w:rsidRPr="007B0FA6">
        <w:rPr>
          <w:rFonts w:ascii="Times New Roman" w:eastAsia="Times New Roman" w:hAnsi="Times New Roman" w:cs="Times New Roman"/>
          <w:sz w:val="28"/>
          <w:szCs w:val="28"/>
          <w:lang w:val="en-US"/>
        </w:rPr>
        <w:t>innoagency</w:t>
      </w:r>
      <w:r w:rsidRPr="003B572C">
        <w:rPr>
          <w:rFonts w:ascii="Times New Roman" w:eastAsia="Times New Roman" w:hAnsi="Times New Roman" w:cs="Times New Roman"/>
          <w:sz w:val="28"/>
          <w:szCs w:val="28"/>
          <w:lang w:val="en-US"/>
        </w:rPr>
        <w:t>.</w:t>
      </w:r>
      <w:r w:rsidRPr="007B0FA6">
        <w:rPr>
          <w:rFonts w:ascii="Times New Roman" w:eastAsia="Times New Roman" w:hAnsi="Times New Roman" w:cs="Times New Roman"/>
          <w:sz w:val="28"/>
          <w:szCs w:val="28"/>
          <w:lang w:val="en-US"/>
        </w:rPr>
        <w:t>ru</w:t>
      </w:r>
      <w:r w:rsidRPr="003B572C">
        <w:rPr>
          <w:rFonts w:ascii="Times New Roman" w:eastAsia="Times New Roman" w:hAnsi="Times New Roman" w:cs="Times New Roman"/>
          <w:sz w:val="28"/>
          <w:szCs w:val="28"/>
          <w:lang w:val="en-US"/>
        </w:rPr>
        <w:t>/</w:t>
      </w:r>
      <w:r w:rsidRPr="007B0FA6">
        <w:rPr>
          <w:rFonts w:ascii="Times New Roman" w:eastAsia="Times New Roman" w:hAnsi="Times New Roman" w:cs="Times New Roman"/>
          <w:sz w:val="28"/>
          <w:szCs w:val="28"/>
          <w:lang w:val="en-US"/>
        </w:rPr>
        <w:t>files</w:t>
      </w:r>
      <w:r w:rsidRPr="003B572C">
        <w:rPr>
          <w:rFonts w:ascii="Times New Roman" w:eastAsia="Times New Roman" w:hAnsi="Times New Roman" w:cs="Times New Roman"/>
          <w:sz w:val="28"/>
          <w:szCs w:val="28"/>
          <w:lang w:val="en-US"/>
        </w:rPr>
        <w:t>/</w:t>
      </w:r>
      <w:r w:rsidRPr="007B0FA6">
        <w:rPr>
          <w:rFonts w:ascii="Times New Roman" w:eastAsia="Times New Roman" w:hAnsi="Times New Roman" w:cs="Times New Roman"/>
          <w:sz w:val="28"/>
          <w:szCs w:val="28"/>
          <w:lang w:val="en-US"/>
        </w:rPr>
        <w:t>Issledovanie</w:t>
      </w:r>
      <w:r w:rsidRPr="003B572C">
        <w:rPr>
          <w:rFonts w:ascii="Times New Roman" w:eastAsia="Times New Roman" w:hAnsi="Times New Roman" w:cs="Times New Roman"/>
          <w:sz w:val="28"/>
          <w:szCs w:val="28"/>
          <w:lang w:val="en-US"/>
        </w:rPr>
        <w:t>_</w:t>
      </w:r>
      <w:r w:rsidRPr="007B0FA6">
        <w:rPr>
          <w:rFonts w:ascii="Times New Roman" w:eastAsia="Times New Roman" w:hAnsi="Times New Roman" w:cs="Times New Roman"/>
          <w:sz w:val="28"/>
          <w:szCs w:val="28"/>
          <w:lang w:val="en-US"/>
        </w:rPr>
        <w:t>rynka</w:t>
      </w:r>
      <w:r w:rsidRPr="003B572C">
        <w:rPr>
          <w:rFonts w:ascii="Times New Roman" w:eastAsia="Times New Roman" w:hAnsi="Times New Roman" w:cs="Times New Roman"/>
          <w:sz w:val="28"/>
          <w:szCs w:val="28"/>
          <w:lang w:val="en-US"/>
        </w:rPr>
        <w:t>_</w:t>
      </w:r>
      <w:r w:rsidRPr="007B0FA6">
        <w:rPr>
          <w:rFonts w:ascii="Times New Roman" w:eastAsia="Times New Roman" w:hAnsi="Times New Roman" w:cs="Times New Roman"/>
          <w:sz w:val="28"/>
          <w:szCs w:val="28"/>
          <w:lang w:val="en-US"/>
        </w:rPr>
        <w:t>rossiyskogo</w:t>
      </w:r>
      <w:r w:rsidRPr="003B572C">
        <w:rPr>
          <w:rFonts w:ascii="Times New Roman" w:eastAsia="Times New Roman" w:hAnsi="Times New Roman" w:cs="Times New Roman"/>
          <w:sz w:val="28"/>
          <w:szCs w:val="28"/>
          <w:lang w:val="en-US"/>
        </w:rPr>
        <w:t>_</w:t>
      </w:r>
      <w:r w:rsidRPr="007B0FA6">
        <w:rPr>
          <w:rFonts w:ascii="Times New Roman" w:eastAsia="Times New Roman" w:hAnsi="Times New Roman" w:cs="Times New Roman"/>
          <w:sz w:val="28"/>
          <w:szCs w:val="28"/>
          <w:lang w:val="en-US"/>
        </w:rPr>
        <w:t>online</w:t>
      </w:r>
      <w:r w:rsidRPr="003B572C">
        <w:rPr>
          <w:rFonts w:ascii="Times New Roman" w:eastAsia="Times New Roman" w:hAnsi="Times New Roman" w:cs="Times New Roman"/>
          <w:sz w:val="28"/>
          <w:szCs w:val="28"/>
          <w:lang w:val="en-US"/>
        </w:rPr>
        <w:t>_</w:t>
      </w:r>
      <w:r w:rsidRPr="007B0FA6">
        <w:rPr>
          <w:rFonts w:ascii="Times New Roman" w:eastAsia="Times New Roman" w:hAnsi="Times New Roman" w:cs="Times New Roman"/>
          <w:sz w:val="28"/>
          <w:szCs w:val="28"/>
          <w:lang w:val="en-US"/>
        </w:rPr>
        <w:t>obrazovania</w:t>
      </w:r>
      <w:r w:rsidRPr="003B572C">
        <w:rPr>
          <w:rFonts w:ascii="Times New Roman" w:eastAsia="Times New Roman" w:hAnsi="Times New Roman" w:cs="Times New Roman"/>
          <w:sz w:val="28"/>
          <w:szCs w:val="28"/>
          <w:lang w:val="en-US"/>
        </w:rPr>
        <w:t>_2020.</w:t>
      </w:r>
      <w:r w:rsidRPr="007B0FA6">
        <w:rPr>
          <w:rFonts w:ascii="Times New Roman" w:eastAsia="Times New Roman" w:hAnsi="Times New Roman" w:cs="Times New Roman"/>
          <w:sz w:val="28"/>
          <w:szCs w:val="28"/>
          <w:lang w:val="en-US"/>
        </w:rPr>
        <w:t>pdf</w:t>
      </w:r>
      <w:r w:rsidRPr="003B572C">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date of visit</w:t>
      </w:r>
      <w:r w:rsidRPr="003B572C">
        <w:rPr>
          <w:rFonts w:ascii="Times New Roman" w:eastAsia="Times New Roman" w:hAnsi="Times New Roman" w:cs="Times New Roman"/>
          <w:sz w:val="28"/>
          <w:szCs w:val="28"/>
          <w:lang w:val="en-US"/>
        </w:rPr>
        <w:t>: 12.04.2022).</w:t>
      </w:r>
    </w:p>
    <w:p w14:paraId="5EDABDE6" w14:textId="77777777" w:rsidR="00DE66F8" w:rsidRPr="007B0FA6" w:rsidRDefault="00DE66F8" w:rsidP="00DE66F8">
      <w:pPr>
        <w:pStyle w:val="a7"/>
        <w:numPr>
          <w:ilvl w:val="0"/>
          <w:numId w:val="11"/>
        </w:numPr>
        <w:spacing w:line="240" w:lineRule="auto"/>
        <w:ind w:left="0" w:firstLine="709"/>
        <w:jc w:val="both"/>
        <w:rPr>
          <w:rFonts w:ascii="Times New Roman" w:eastAsia="Times New Roman" w:hAnsi="Times New Roman" w:cs="Times New Roman"/>
          <w:sz w:val="28"/>
          <w:szCs w:val="28"/>
          <w:lang w:val="en-US"/>
        </w:rPr>
      </w:pPr>
      <w:proofErr w:type="spellStart"/>
      <w:r w:rsidRPr="003B77B7">
        <w:rPr>
          <w:rFonts w:ascii="Times New Roman" w:eastAsia="Times New Roman" w:hAnsi="Times New Roman" w:cs="Times New Roman"/>
          <w:sz w:val="28"/>
          <w:szCs w:val="28"/>
          <w:lang w:val="en-US"/>
        </w:rPr>
        <w:t>Klarin</w:t>
      </w:r>
      <w:proofErr w:type="spellEnd"/>
      <w:r w:rsidRPr="003B77B7">
        <w:rPr>
          <w:rFonts w:ascii="Times New Roman" w:eastAsia="Times New Roman" w:hAnsi="Times New Roman" w:cs="Times New Roman"/>
          <w:sz w:val="28"/>
          <w:szCs w:val="28"/>
          <w:lang w:val="en-US"/>
        </w:rPr>
        <w:t xml:space="preserve"> M.V. </w:t>
      </w:r>
      <w:proofErr w:type="spellStart"/>
      <w:r w:rsidRPr="003B77B7">
        <w:rPr>
          <w:rFonts w:ascii="Times New Roman" w:eastAsia="Times New Roman" w:hAnsi="Times New Roman" w:cs="Times New Roman"/>
          <w:sz w:val="28"/>
          <w:szCs w:val="28"/>
          <w:lang w:val="en-US"/>
        </w:rPr>
        <w:t>Didaktika</w:t>
      </w:r>
      <w:proofErr w:type="spellEnd"/>
      <w:r w:rsidRPr="003B77B7">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XXI</w:t>
      </w:r>
      <w:r w:rsidRPr="003B77B7">
        <w:rPr>
          <w:rFonts w:ascii="Times New Roman" w:eastAsia="Times New Roman" w:hAnsi="Times New Roman" w:cs="Times New Roman"/>
          <w:sz w:val="28"/>
          <w:szCs w:val="28"/>
          <w:lang w:val="en-US"/>
        </w:rPr>
        <w:t xml:space="preserve"> </w:t>
      </w:r>
      <w:proofErr w:type="spellStart"/>
      <w:r w:rsidRPr="003B77B7">
        <w:rPr>
          <w:rFonts w:ascii="Times New Roman" w:eastAsia="Times New Roman" w:hAnsi="Times New Roman" w:cs="Times New Roman"/>
          <w:sz w:val="28"/>
          <w:szCs w:val="28"/>
          <w:lang w:val="en-US"/>
        </w:rPr>
        <w:t>veka</w:t>
      </w:r>
      <w:proofErr w:type="spellEnd"/>
      <w:r w:rsidRPr="003B77B7">
        <w:rPr>
          <w:rFonts w:ascii="Times New Roman" w:eastAsia="Times New Roman" w:hAnsi="Times New Roman" w:cs="Times New Roman"/>
          <w:sz w:val="28"/>
          <w:szCs w:val="28"/>
          <w:lang w:val="en-US"/>
        </w:rPr>
        <w:t xml:space="preserve"> </w:t>
      </w:r>
      <w:proofErr w:type="spellStart"/>
      <w:r w:rsidRPr="003B77B7">
        <w:rPr>
          <w:rFonts w:ascii="Times New Roman" w:eastAsia="Times New Roman" w:hAnsi="Times New Roman" w:cs="Times New Roman"/>
          <w:sz w:val="28"/>
          <w:szCs w:val="28"/>
          <w:lang w:val="en-US"/>
        </w:rPr>
        <w:t>i</w:t>
      </w:r>
      <w:proofErr w:type="spellEnd"/>
      <w:r w:rsidRPr="003B77B7">
        <w:rPr>
          <w:rFonts w:ascii="Times New Roman" w:eastAsia="Times New Roman" w:hAnsi="Times New Roman" w:cs="Times New Roman"/>
          <w:sz w:val="28"/>
          <w:szCs w:val="28"/>
          <w:lang w:val="en-US"/>
        </w:rPr>
        <w:t xml:space="preserve"> </w:t>
      </w:r>
      <w:proofErr w:type="spellStart"/>
      <w:r w:rsidRPr="003B77B7">
        <w:rPr>
          <w:rFonts w:ascii="Times New Roman" w:eastAsia="Times New Roman" w:hAnsi="Times New Roman" w:cs="Times New Roman"/>
          <w:sz w:val="28"/>
          <w:szCs w:val="28"/>
          <w:lang w:val="en-US"/>
        </w:rPr>
        <w:t>vyzovy</w:t>
      </w:r>
      <w:proofErr w:type="spellEnd"/>
      <w:r w:rsidRPr="003B77B7">
        <w:rPr>
          <w:rFonts w:ascii="Times New Roman" w:eastAsia="Times New Roman" w:hAnsi="Times New Roman" w:cs="Times New Roman"/>
          <w:sz w:val="28"/>
          <w:szCs w:val="28"/>
          <w:lang w:val="en-US"/>
        </w:rPr>
        <w:t xml:space="preserve"> </w:t>
      </w:r>
      <w:proofErr w:type="spellStart"/>
      <w:r w:rsidRPr="003B77B7">
        <w:rPr>
          <w:rFonts w:ascii="Times New Roman" w:eastAsia="Times New Roman" w:hAnsi="Times New Roman" w:cs="Times New Roman"/>
          <w:sz w:val="28"/>
          <w:szCs w:val="28"/>
          <w:lang w:val="en-US"/>
        </w:rPr>
        <w:t>sovremennogo</w:t>
      </w:r>
      <w:proofErr w:type="spellEnd"/>
      <w:r w:rsidRPr="003B77B7">
        <w:rPr>
          <w:rFonts w:ascii="Times New Roman" w:eastAsia="Times New Roman" w:hAnsi="Times New Roman" w:cs="Times New Roman"/>
          <w:sz w:val="28"/>
          <w:szCs w:val="28"/>
          <w:lang w:val="en-US"/>
        </w:rPr>
        <w:t xml:space="preserve"> </w:t>
      </w:r>
      <w:proofErr w:type="spellStart"/>
      <w:r w:rsidRPr="003B77B7">
        <w:rPr>
          <w:rFonts w:ascii="Times New Roman" w:eastAsia="Times New Roman" w:hAnsi="Times New Roman" w:cs="Times New Roman"/>
          <w:sz w:val="28"/>
          <w:szCs w:val="28"/>
          <w:lang w:val="en-US"/>
        </w:rPr>
        <w:t>obrazovaniya</w:t>
      </w:r>
      <w:proofErr w:type="spellEnd"/>
      <w:r w:rsidRPr="003B77B7">
        <w:rPr>
          <w:rFonts w:ascii="Times New Roman" w:eastAsia="Times New Roman" w:hAnsi="Times New Roman" w:cs="Times New Roman"/>
          <w:sz w:val="28"/>
          <w:szCs w:val="28"/>
          <w:lang w:val="en-US"/>
        </w:rPr>
        <w:t xml:space="preserve">: </w:t>
      </w:r>
      <w:proofErr w:type="spellStart"/>
      <w:r w:rsidRPr="003B77B7">
        <w:rPr>
          <w:rFonts w:ascii="Times New Roman" w:eastAsia="Times New Roman" w:hAnsi="Times New Roman" w:cs="Times New Roman"/>
          <w:sz w:val="28"/>
          <w:szCs w:val="28"/>
          <w:lang w:val="en-US"/>
        </w:rPr>
        <w:t>obrashchayas</w:t>
      </w:r>
      <w:proofErr w:type="spellEnd"/>
      <w:r w:rsidRPr="003B77B7">
        <w:rPr>
          <w:rFonts w:ascii="Times New Roman" w:eastAsia="Times New Roman" w:hAnsi="Times New Roman" w:cs="Times New Roman"/>
          <w:sz w:val="28"/>
          <w:szCs w:val="28"/>
          <w:lang w:val="en-US"/>
        </w:rPr>
        <w:t xml:space="preserve">' k </w:t>
      </w:r>
      <w:proofErr w:type="spellStart"/>
      <w:r w:rsidRPr="003B77B7">
        <w:rPr>
          <w:rFonts w:ascii="Times New Roman" w:eastAsia="Times New Roman" w:hAnsi="Times New Roman" w:cs="Times New Roman"/>
          <w:sz w:val="28"/>
          <w:szCs w:val="28"/>
          <w:lang w:val="en-US"/>
        </w:rPr>
        <w:t>naslediyu</w:t>
      </w:r>
      <w:proofErr w:type="spellEnd"/>
      <w:r w:rsidRPr="003B77B7">
        <w:rPr>
          <w:rFonts w:ascii="Times New Roman" w:eastAsia="Times New Roman" w:hAnsi="Times New Roman" w:cs="Times New Roman"/>
          <w:sz w:val="28"/>
          <w:szCs w:val="28"/>
          <w:lang w:val="en-US"/>
        </w:rPr>
        <w:t xml:space="preserve"> </w:t>
      </w:r>
      <w:proofErr w:type="spellStart"/>
      <w:r w:rsidRPr="003B77B7">
        <w:rPr>
          <w:rFonts w:ascii="Times New Roman" w:eastAsia="Times New Roman" w:hAnsi="Times New Roman" w:cs="Times New Roman"/>
          <w:sz w:val="28"/>
          <w:szCs w:val="28"/>
          <w:lang w:val="en-US"/>
        </w:rPr>
        <w:t>obshchedidakticheskoj</w:t>
      </w:r>
      <w:proofErr w:type="spellEnd"/>
      <w:r w:rsidRPr="003B77B7">
        <w:rPr>
          <w:rFonts w:ascii="Times New Roman" w:eastAsia="Times New Roman" w:hAnsi="Times New Roman" w:cs="Times New Roman"/>
          <w:sz w:val="28"/>
          <w:szCs w:val="28"/>
          <w:lang w:val="en-US"/>
        </w:rPr>
        <w:t xml:space="preserve"> </w:t>
      </w:r>
      <w:proofErr w:type="spellStart"/>
      <w:r w:rsidRPr="003B77B7">
        <w:rPr>
          <w:rFonts w:ascii="Times New Roman" w:eastAsia="Times New Roman" w:hAnsi="Times New Roman" w:cs="Times New Roman"/>
          <w:sz w:val="28"/>
          <w:szCs w:val="28"/>
          <w:lang w:val="en-US"/>
        </w:rPr>
        <w:t>teorii</w:t>
      </w:r>
      <w:proofErr w:type="spellEnd"/>
      <w:r w:rsidRPr="003B77B7">
        <w:rPr>
          <w:rFonts w:ascii="Times New Roman" w:eastAsia="Times New Roman" w:hAnsi="Times New Roman" w:cs="Times New Roman"/>
          <w:sz w:val="28"/>
          <w:szCs w:val="28"/>
          <w:lang w:val="en-US"/>
        </w:rPr>
        <w:t xml:space="preserve"> </w:t>
      </w:r>
      <w:proofErr w:type="spellStart"/>
      <w:r w:rsidRPr="003B77B7">
        <w:rPr>
          <w:rFonts w:ascii="Times New Roman" w:eastAsia="Times New Roman" w:hAnsi="Times New Roman" w:cs="Times New Roman"/>
          <w:sz w:val="28"/>
          <w:szCs w:val="28"/>
          <w:lang w:val="en-US"/>
        </w:rPr>
        <w:t>soderzhaniya</w:t>
      </w:r>
      <w:proofErr w:type="spellEnd"/>
      <w:r w:rsidRPr="003B77B7">
        <w:rPr>
          <w:rFonts w:ascii="Times New Roman" w:eastAsia="Times New Roman" w:hAnsi="Times New Roman" w:cs="Times New Roman"/>
          <w:sz w:val="28"/>
          <w:szCs w:val="28"/>
          <w:lang w:val="en-US"/>
        </w:rPr>
        <w:t xml:space="preserve"> </w:t>
      </w:r>
      <w:proofErr w:type="spellStart"/>
      <w:r w:rsidRPr="003B77B7">
        <w:rPr>
          <w:rFonts w:ascii="Times New Roman" w:eastAsia="Times New Roman" w:hAnsi="Times New Roman" w:cs="Times New Roman"/>
          <w:sz w:val="28"/>
          <w:szCs w:val="28"/>
          <w:lang w:val="en-US"/>
        </w:rPr>
        <w:t>obshchego</w:t>
      </w:r>
      <w:proofErr w:type="spellEnd"/>
      <w:r w:rsidRPr="003B77B7">
        <w:rPr>
          <w:rFonts w:ascii="Times New Roman" w:eastAsia="Times New Roman" w:hAnsi="Times New Roman" w:cs="Times New Roman"/>
          <w:sz w:val="28"/>
          <w:szCs w:val="28"/>
          <w:lang w:val="en-US"/>
        </w:rPr>
        <w:t xml:space="preserve"> </w:t>
      </w:r>
      <w:proofErr w:type="spellStart"/>
      <w:r w:rsidRPr="003B77B7">
        <w:rPr>
          <w:rFonts w:ascii="Times New Roman" w:eastAsia="Times New Roman" w:hAnsi="Times New Roman" w:cs="Times New Roman"/>
          <w:sz w:val="28"/>
          <w:szCs w:val="28"/>
          <w:lang w:val="en-US"/>
        </w:rPr>
        <w:t>srednego</w:t>
      </w:r>
      <w:proofErr w:type="spellEnd"/>
      <w:r w:rsidRPr="003B77B7">
        <w:rPr>
          <w:rFonts w:ascii="Times New Roman" w:eastAsia="Times New Roman" w:hAnsi="Times New Roman" w:cs="Times New Roman"/>
          <w:sz w:val="28"/>
          <w:szCs w:val="28"/>
          <w:lang w:val="en-US"/>
        </w:rPr>
        <w:t xml:space="preserve"> </w:t>
      </w:r>
      <w:proofErr w:type="spellStart"/>
      <w:r w:rsidRPr="003B77B7">
        <w:rPr>
          <w:rFonts w:ascii="Times New Roman" w:eastAsia="Times New Roman" w:hAnsi="Times New Roman" w:cs="Times New Roman"/>
          <w:sz w:val="28"/>
          <w:szCs w:val="28"/>
          <w:lang w:val="en-US"/>
        </w:rPr>
        <w:t>obrazovaniya</w:t>
      </w:r>
      <w:proofErr w:type="spellEnd"/>
      <w:r w:rsidRPr="003B77B7">
        <w:rPr>
          <w:rFonts w:ascii="Times New Roman" w:eastAsia="Times New Roman" w:hAnsi="Times New Roman" w:cs="Times New Roman"/>
          <w:sz w:val="28"/>
          <w:szCs w:val="28"/>
          <w:lang w:val="en-US"/>
        </w:rPr>
        <w:t xml:space="preserve"> </w:t>
      </w:r>
      <w:proofErr w:type="spellStart"/>
      <w:r w:rsidRPr="003B77B7">
        <w:rPr>
          <w:rFonts w:ascii="Times New Roman" w:eastAsia="Times New Roman" w:hAnsi="Times New Roman" w:cs="Times New Roman"/>
          <w:sz w:val="28"/>
          <w:szCs w:val="28"/>
          <w:lang w:val="en-US"/>
        </w:rPr>
        <w:t>i</w:t>
      </w:r>
      <w:proofErr w:type="spellEnd"/>
      <w:r w:rsidRPr="003B77B7">
        <w:rPr>
          <w:rFonts w:ascii="Times New Roman" w:eastAsia="Times New Roman" w:hAnsi="Times New Roman" w:cs="Times New Roman"/>
          <w:sz w:val="28"/>
          <w:szCs w:val="28"/>
          <w:lang w:val="en-US"/>
        </w:rPr>
        <w:t xml:space="preserve"> </w:t>
      </w:r>
      <w:proofErr w:type="spellStart"/>
      <w:r w:rsidRPr="003B77B7">
        <w:rPr>
          <w:rFonts w:ascii="Times New Roman" w:eastAsia="Times New Roman" w:hAnsi="Times New Roman" w:cs="Times New Roman"/>
          <w:sz w:val="28"/>
          <w:szCs w:val="28"/>
          <w:lang w:val="en-US"/>
        </w:rPr>
        <w:t>processa</w:t>
      </w:r>
      <w:proofErr w:type="spellEnd"/>
      <w:r w:rsidRPr="003B77B7">
        <w:rPr>
          <w:rFonts w:ascii="Times New Roman" w:eastAsia="Times New Roman" w:hAnsi="Times New Roman" w:cs="Times New Roman"/>
          <w:sz w:val="28"/>
          <w:szCs w:val="28"/>
          <w:lang w:val="en-US"/>
        </w:rPr>
        <w:t xml:space="preserve"> </w:t>
      </w:r>
      <w:proofErr w:type="spellStart"/>
      <w:r w:rsidRPr="003B77B7">
        <w:rPr>
          <w:rFonts w:ascii="Times New Roman" w:eastAsia="Times New Roman" w:hAnsi="Times New Roman" w:cs="Times New Roman"/>
          <w:sz w:val="28"/>
          <w:szCs w:val="28"/>
          <w:lang w:val="en-US"/>
        </w:rPr>
        <w:t>obucheniya</w:t>
      </w:r>
      <w:proofErr w:type="spellEnd"/>
      <w:r>
        <w:rPr>
          <w:rFonts w:ascii="Times New Roman" w:eastAsia="Times New Roman" w:hAnsi="Times New Roman" w:cs="Times New Roman"/>
          <w:sz w:val="28"/>
          <w:szCs w:val="28"/>
          <w:lang w:val="en-US"/>
        </w:rPr>
        <w:t xml:space="preserve"> [Didactics of the XXI </w:t>
      </w:r>
      <w:r w:rsidRPr="003B77B7">
        <w:rPr>
          <w:rFonts w:ascii="Times New Roman" w:eastAsia="Times New Roman" w:hAnsi="Times New Roman" w:cs="Times New Roman"/>
          <w:sz w:val="28"/>
          <w:szCs w:val="28"/>
          <w:lang w:val="en-US"/>
        </w:rPr>
        <w:t>Century and challenges of modern education: addressing the legacy of the general didactic theory of the content of general secondary education and the learning process</w:t>
      </w:r>
      <w:r>
        <w:rPr>
          <w:rFonts w:ascii="Times New Roman" w:eastAsia="Times New Roman" w:hAnsi="Times New Roman" w:cs="Times New Roman"/>
          <w:sz w:val="28"/>
          <w:szCs w:val="28"/>
          <w:lang w:val="en-US"/>
        </w:rPr>
        <w:t>]</w:t>
      </w:r>
      <w:r w:rsidRPr="003B77B7">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//National and F</w:t>
      </w:r>
      <w:r w:rsidRPr="003B77B7">
        <w:rPr>
          <w:rFonts w:ascii="Times New Roman" w:eastAsia="Times New Roman" w:hAnsi="Times New Roman" w:cs="Times New Roman"/>
          <w:sz w:val="28"/>
          <w:szCs w:val="28"/>
          <w:lang w:val="en-US"/>
        </w:rPr>
        <w:t xml:space="preserve">oreign </w:t>
      </w:r>
      <w:r>
        <w:rPr>
          <w:rFonts w:ascii="Times New Roman" w:eastAsia="Times New Roman" w:hAnsi="Times New Roman" w:cs="Times New Roman"/>
          <w:sz w:val="28"/>
          <w:szCs w:val="28"/>
          <w:lang w:val="en-US"/>
        </w:rPr>
        <w:t>P</w:t>
      </w:r>
      <w:r w:rsidRPr="003B77B7">
        <w:rPr>
          <w:rFonts w:ascii="Times New Roman" w:eastAsia="Times New Roman" w:hAnsi="Times New Roman" w:cs="Times New Roman"/>
          <w:sz w:val="28"/>
          <w:szCs w:val="28"/>
          <w:lang w:val="en-US"/>
        </w:rPr>
        <w:t>edagogy</w:t>
      </w:r>
      <w:r w:rsidRPr="007B0FA6">
        <w:rPr>
          <w:rFonts w:ascii="Times New Roman" w:eastAsia="Times New Roman" w:hAnsi="Times New Roman" w:cs="Times New Roman"/>
          <w:sz w:val="28"/>
          <w:szCs w:val="28"/>
          <w:lang w:val="en-US"/>
        </w:rPr>
        <w:t>. 2015. №5 (26). URL: https://cyberleninka.ru/article/n/didaktika-hhi-veka-i-vyzovy-sovremennogo-obrazovaniya-obraschayas-k-naslediyu-obschedidakticheskoy-teorii-soderzhaniya-obschego (</w:t>
      </w:r>
      <w:r>
        <w:rPr>
          <w:rFonts w:ascii="Times New Roman" w:eastAsia="Times New Roman" w:hAnsi="Times New Roman" w:cs="Times New Roman"/>
          <w:sz w:val="28"/>
          <w:szCs w:val="28"/>
          <w:lang w:val="en-US"/>
        </w:rPr>
        <w:t>date of visit</w:t>
      </w:r>
      <w:r w:rsidRPr="007B0FA6">
        <w:rPr>
          <w:rFonts w:ascii="Times New Roman" w:eastAsia="Times New Roman" w:hAnsi="Times New Roman" w:cs="Times New Roman"/>
          <w:sz w:val="28"/>
          <w:szCs w:val="28"/>
          <w:lang w:val="en-US"/>
        </w:rPr>
        <w:t>: 11.04.2022).</w:t>
      </w:r>
    </w:p>
    <w:p w14:paraId="08B3F6A7" w14:textId="69F33D4B" w:rsidR="00DE66F8" w:rsidRPr="003B77B7" w:rsidRDefault="00DE66F8" w:rsidP="00DE66F8">
      <w:pPr>
        <w:pStyle w:val="a7"/>
        <w:numPr>
          <w:ilvl w:val="0"/>
          <w:numId w:val="11"/>
        </w:numPr>
        <w:spacing w:line="240" w:lineRule="auto"/>
        <w:ind w:left="0" w:firstLine="709"/>
        <w:jc w:val="both"/>
        <w:rPr>
          <w:rFonts w:ascii="Times New Roman" w:eastAsia="Times New Roman" w:hAnsi="Times New Roman" w:cs="Times New Roman"/>
          <w:sz w:val="28"/>
          <w:szCs w:val="28"/>
          <w:lang w:val="en-US"/>
        </w:rPr>
      </w:pPr>
      <w:proofErr w:type="spellStart"/>
      <w:r w:rsidRPr="003B77B7">
        <w:rPr>
          <w:rFonts w:ascii="Times New Roman" w:eastAsia="Times New Roman" w:hAnsi="Times New Roman" w:cs="Times New Roman"/>
          <w:sz w:val="28"/>
          <w:szCs w:val="28"/>
          <w:lang w:val="en-US"/>
        </w:rPr>
        <w:t>Sotckova</w:t>
      </w:r>
      <w:proofErr w:type="spellEnd"/>
      <w:r w:rsidRPr="003B77B7">
        <w:rPr>
          <w:rFonts w:ascii="Times New Roman" w:eastAsia="Times New Roman" w:hAnsi="Times New Roman" w:cs="Times New Roman"/>
          <w:sz w:val="28"/>
          <w:szCs w:val="28"/>
          <w:lang w:val="en-US"/>
        </w:rPr>
        <w:t xml:space="preserve">, T.S. </w:t>
      </w:r>
      <w:proofErr w:type="spellStart"/>
      <w:r w:rsidRPr="003B77B7">
        <w:rPr>
          <w:rFonts w:ascii="Times New Roman" w:eastAsia="Times New Roman" w:hAnsi="Times New Roman" w:cs="Times New Roman"/>
          <w:sz w:val="28"/>
          <w:szCs w:val="28"/>
          <w:lang w:val="en-US"/>
        </w:rPr>
        <w:t>Sovremennye</w:t>
      </w:r>
      <w:proofErr w:type="spellEnd"/>
      <w:r w:rsidRPr="003B77B7">
        <w:rPr>
          <w:rFonts w:ascii="Times New Roman" w:eastAsia="Times New Roman" w:hAnsi="Times New Roman" w:cs="Times New Roman"/>
          <w:sz w:val="28"/>
          <w:szCs w:val="28"/>
          <w:lang w:val="en-US"/>
        </w:rPr>
        <w:t xml:space="preserve"> </w:t>
      </w:r>
      <w:proofErr w:type="spellStart"/>
      <w:r w:rsidRPr="003B77B7">
        <w:rPr>
          <w:rFonts w:ascii="Times New Roman" w:eastAsia="Times New Roman" w:hAnsi="Times New Roman" w:cs="Times New Roman"/>
          <w:sz w:val="28"/>
          <w:szCs w:val="28"/>
          <w:lang w:val="en-US"/>
        </w:rPr>
        <w:t>tendencii</w:t>
      </w:r>
      <w:proofErr w:type="spellEnd"/>
      <w:r w:rsidRPr="003B77B7">
        <w:rPr>
          <w:rFonts w:ascii="Times New Roman" w:eastAsia="Times New Roman" w:hAnsi="Times New Roman" w:cs="Times New Roman"/>
          <w:sz w:val="28"/>
          <w:szCs w:val="28"/>
          <w:lang w:val="en-US"/>
        </w:rPr>
        <w:t xml:space="preserve"> </w:t>
      </w:r>
      <w:proofErr w:type="spellStart"/>
      <w:r w:rsidRPr="003B77B7">
        <w:rPr>
          <w:rFonts w:ascii="Times New Roman" w:eastAsia="Times New Roman" w:hAnsi="Times New Roman" w:cs="Times New Roman"/>
          <w:sz w:val="28"/>
          <w:szCs w:val="28"/>
          <w:lang w:val="en-US"/>
        </w:rPr>
        <w:t>formiruyushchego</w:t>
      </w:r>
      <w:proofErr w:type="spellEnd"/>
      <w:r w:rsidRPr="003B77B7">
        <w:rPr>
          <w:rFonts w:ascii="Times New Roman" w:eastAsia="Times New Roman" w:hAnsi="Times New Roman" w:cs="Times New Roman"/>
          <w:sz w:val="28"/>
          <w:szCs w:val="28"/>
          <w:lang w:val="en-US"/>
        </w:rPr>
        <w:t xml:space="preserve"> </w:t>
      </w:r>
      <w:proofErr w:type="spellStart"/>
      <w:r w:rsidRPr="003B77B7">
        <w:rPr>
          <w:rFonts w:ascii="Times New Roman" w:eastAsia="Times New Roman" w:hAnsi="Times New Roman" w:cs="Times New Roman"/>
          <w:sz w:val="28"/>
          <w:szCs w:val="28"/>
          <w:lang w:val="en-US"/>
        </w:rPr>
        <w:t>ocenivaniya</w:t>
      </w:r>
      <w:proofErr w:type="spellEnd"/>
      <w:r>
        <w:rPr>
          <w:rFonts w:ascii="Times New Roman" w:eastAsia="Times New Roman" w:hAnsi="Times New Roman" w:cs="Times New Roman"/>
          <w:sz w:val="28"/>
          <w:szCs w:val="28"/>
          <w:lang w:val="en-US"/>
        </w:rPr>
        <w:t xml:space="preserve"> [Modern trends of</w:t>
      </w:r>
      <w:r w:rsidRPr="003B77B7">
        <w:rPr>
          <w:rFonts w:ascii="Times New Roman" w:eastAsia="Times New Roman" w:hAnsi="Times New Roman" w:cs="Times New Roman"/>
          <w:sz w:val="28"/>
          <w:szCs w:val="28"/>
          <w:lang w:val="en-US"/>
        </w:rPr>
        <w:t xml:space="preserve"> formative assessment</w:t>
      </w:r>
      <w:r>
        <w:rPr>
          <w:rFonts w:ascii="Times New Roman" w:eastAsia="Times New Roman" w:hAnsi="Times New Roman" w:cs="Times New Roman"/>
          <w:sz w:val="28"/>
          <w:szCs w:val="28"/>
          <w:lang w:val="en-US"/>
        </w:rPr>
        <w:t>]</w:t>
      </w:r>
      <w:r w:rsidRPr="003B77B7">
        <w:rPr>
          <w:rFonts w:ascii="Times New Roman" w:eastAsia="Times New Roman" w:hAnsi="Times New Roman" w:cs="Times New Roman"/>
          <w:sz w:val="28"/>
          <w:szCs w:val="28"/>
          <w:lang w:val="en-US"/>
        </w:rPr>
        <w:t xml:space="preserve"> // </w:t>
      </w:r>
      <w:r>
        <w:rPr>
          <w:rFonts w:ascii="Times New Roman" w:eastAsia="Times New Roman" w:hAnsi="Times New Roman" w:cs="Times New Roman"/>
          <w:sz w:val="28"/>
          <w:szCs w:val="28"/>
          <w:lang w:val="en-US"/>
        </w:rPr>
        <w:t>School of the Future</w:t>
      </w:r>
      <w:r w:rsidRPr="003B77B7">
        <w:rPr>
          <w:rFonts w:ascii="Times New Roman" w:eastAsia="Times New Roman" w:hAnsi="Times New Roman" w:cs="Times New Roman"/>
          <w:sz w:val="28"/>
          <w:szCs w:val="28"/>
          <w:lang w:val="en-US"/>
        </w:rPr>
        <w:t xml:space="preserve">. </w:t>
      </w:r>
      <w:r w:rsidR="00D71232">
        <w:rPr>
          <w:rFonts w:ascii="Times New Roman" w:eastAsia="Times New Roman" w:hAnsi="Times New Roman" w:cs="Times New Roman"/>
          <w:sz w:val="28"/>
          <w:szCs w:val="28"/>
          <w:lang w:val="en-US"/>
        </w:rPr>
        <w:t>-</w:t>
      </w:r>
      <w:r w:rsidRPr="003B77B7">
        <w:rPr>
          <w:rFonts w:ascii="Times New Roman" w:eastAsia="Times New Roman" w:hAnsi="Times New Roman" w:cs="Times New Roman"/>
          <w:sz w:val="28"/>
          <w:szCs w:val="28"/>
          <w:lang w:val="en-US"/>
        </w:rPr>
        <w:t xml:space="preserve"> 2018. </w:t>
      </w:r>
      <w:r w:rsidR="00D71232">
        <w:rPr>
          <w:rFonts w:ascii="Times New Roman" w:eastAsia="Times New Roman" w:hAnsi="Times New Roman" w:cs="Times New Roman"/>
          <w:sz w:val="28"/>
          <w:szCs w:val="28"/>
          <w:lang w:val="en-US"/>
        </w:rPr>
        <w:t>-</w:t>
      </w:r>
      <w:r w:rsidRPr="003B77B7">
        <w:rPr>
          <w:rFonts w:ascii="Times New Roman" w:eastAsia="Times New Roman" w:hAnsi="Times New Roman" w:cs="Times New Roman"/>
          <w:sz w:val="28"/>
          <w:szCs w:val="28"/>
          <w:lang w:val="en-US"/>
        </w:rPr>
        <w:t xml:space="preserve"> № 4. </w:t>
      </w:r>
      <w:r w:rsidR="00D71232">
        <w:rPr>
          <w:rFonts w:ascii="Times New Roman" w:eastAsia="Times New Roman" w:hAnsi="Times New Roman" w:cs="Times New Roman"/>
          <w:sz w:val="28"/>
          <w:szCs w:val="28"/>
          <w:lang w:val="en-US"/>
        </w:rPr>
        <w:t>-</w:t>
      </w:r>
      <w:r w:rsidRPr="003B77B7">
        <w:rPr>
          <w:rFonts w:ascii="Times New Roman" w:eastAsia="Times New Roman" w:hAnsi="Times New Roman" w:cs="Times New Roman"/>
          <w:sz w:val="28"/>
          <w:szCs w:val="28"/>
          <w:lang w:val="en-US"/>
        </w:rPr>
        <w:t xml:space="preserve"> </w:t>
      </w:r>
      <w:r w:rsidRPr="002C4B24">
        <w:rPr>
          <w:rFonts w:ascii="Times New Roman" w:eastAsia="Times New Roman" w:hAnsi="Times New Roman" w:cs="Times New Roman"/>
          <w:sz w:val="28"/>
          <w:szCs w:val="28"/>
          <w:lang w:val="en-US"/>
        </w:rPr>
        <w:t>С</w:t>
      </w:r>
      <w:r w:rsidRPr="003B77B7">
        <w:rPr>
          <w:rFonts w:ascii="Times New Roman" w:eastAsia="Times New Roman" w:hAnsi="Times New Roman" w:cs="Times New Roman"/>
          <w:sz w:val="28"/>
          <w:szCs w:val="28"/>
          <w:lang w:val="en-US"/>
        </w:rPr>
        <w:t>. 134-140</w:t>
      </w:r>
    </w:p>
    <w:p w14:paraId="7B0A0CD4" w14:textId="77777777" w:rsidR="00DE66F8" w:rsidRPr="007B0FA6" w:rsidRDefault="00DE66F8" w:rsidP="00DE66F8">
      <w:pPr>
        <w:pStyle w:val="a7"/>
        <w:numPr>
          <w:ilvl w:val="0"/>
          <w:numId w:val="11"/>
        </w:numPr>
        <w:spacing w:line="240" w:lineRule="auto"/>
        <w:ind w:left="0" w:firstLine="709"/>
        <w:jc w:val="both"/>
        <w:rPr>
          <w:rFonts w:ascii="Times New Roman" w:eastAsia="Times New Roman" w:hAnsi="Times New Roman" w:cs="Times New Roman"/>
          <w:sz w:val="28"/>
          <w:szCs w:val="28"/>
          <w:lang w:val="en-US"/>
        </w:rPr>
      </w:pPr>
      <w:proofErr w:type="spellStart"/>
      <w:r w:rsidRPr="003B77B7">
        <w:rPr>
          <w:rFonts w:ascii="Times New Roman" w:eastAsia="Times New Roman" w:hAnsi="Times New Roman" w:cs="Times New Roman"/>
          <w:sz w:val="28"/>
          <w:szCs w:val="28"/>
          <w:lang w:val="en-US"/>
        </w:rPr>
        <w:t>CHetvertnyh</w:t>
      </w:r>
      <w:proofErr w:type="spellEnd"/>
      <w:r w:rsidRPr="003B77B7">
        <w:rPr>
          <w:rFonts w:ascii="Times New Roman" w:eastAsia="Times New Roman" w:hAnsi="Times New Roman" w:cs="Times New Roman"/>
          <w:sz w:val="28"/>
          <w:szCs w:val="28"/>
          <w:lang w:val="en-US"/>
        </w:rPr>
        <w:t xml:space="preserve"> T.V. </w:t>
      </w:r>
      <w:proofErr w:type="spellStart"/>
      <w:r w:rsidRPr="003B77B7">
        <w:rPr>
          <w:rFonts w:ascii="Times New Roman" w:eastAsia="Times New Roman" w:hAnsi="Times New Roman" w:cs="Times New Roman"/>
          <w:sz w:val="28"/>
          <w:szCs w:val="28"/>
          <w:lang w:val="en-US"/>
        </w:rPr>
        <w:t>Gotovnost</w:t>
      </w:r>
      <w:proofErr w:type="spellEnd"/>
      <w:r w:rsidRPr="003B77B7">
        <w:rPr>
          <w:rFonts w:ascii="Times New Roman" w:eastAsia="Times New Roman" w:hAnsi="Times New Roman" w:cs="Times New Roman"/>
          <w:sz w:val="28"/>
          <w:szCs w:val="28"/>
          <w:lang w:val="en-US"/>
        </w:rPr>
        <w:t xml:space="preserve">' </w:t>
      </w:r>
      <w:proofErr w:type="spellStart"/>
      <w:r w:rsidRPr="003B77B7">
        <w:rPr>
          <w:rFonts w:ascii="Times New Roman" w:eastAsia="Times New Roman" w:hAnsi="Times New Roman" w:cs="Times New Roman"/>
          <w:sz w:val="28"/>
          <w:szCs w:val="28"/>
          <w:lang w:val="en-US"/>
        </w:rPr>
        <w:t>pedagogov</w:t>
      </w:r>
      <w:proofErr w:type="spellEnd"/>
      <w:r w:rsidRPr="003B77B7">
        <w:rPr>
          <w:rFonts w:ascii="Times New Roman" w:eastAsia="Times New Roman" w:hAnsi="Times New Roman" w:cs="Times New Roman"/>
          <w:sz w:val="28"/>
          <w:szCs w:val="28"/>
          <w:lang w:val="en-US"/>
        </w:rPr>
        <w:t xml:space="preserve"> k </w:t>
      </w:r>
      <w:proofErr w:type="spellStart"/>
      <w:r w:rsidRPr="003B77B7">
        <w:rPr>
          <w:rFonts w:ascii="Times New Roman" w:eastAsia="Times New Roman" w:hAnsi="Times New Roman" w:cs="Times New Roman"/>
          <w:sz w:val="28"/>
          <w:szCs w:val="28"/>
          <w:lang w:val="en-US"/>
        </w:rPr>
        <w:t>vvedeniyu</w:t>
      </w:r>
      <w:proofErr w:type="spellEnd"/>
      <w:r w:rsidRPr="003B77B7">
        <w:rPr>
          <w:rFonts w:ascii="Times New Roman" w:eastAsia="Times New Roman" w:hAnsi="Times New Roman" w:cs="Times New Roman"/>
          <w:sz w:val="28"/>
          <w:szCs w:val="28"/>
          <w:lang w:val="en-US"/>
        </w:rPr>
        <w:t xml:space="preserve"> </w:t>
      </w:r>
      <w:proofErr w:type="spellStart"/>
      <w:r w:rsidRPr="003B77B7">
        <w:rPr>
          <w:rFonts w:ascii="Times New Roman" w:eastAsia="Times New Roman" w:hAnsi="Times New Roman" w:cs="Times New Roman"/>
          <w:sz w:val="28"/>
          <w:szCs w:val="28"/>
          <w:lang w:val="en-US"/>
        </w:rPr>
        <w:t>formiruyushchego</w:t>
      </w:r>
      <w:proofErr w:type="spellEnd"/>
      <w:r w:rsidRPr="003B77B7">
        <w:rPr>
          <w:rFonts w:ascii="Times New Roman" w:eastAsia="Times New Roman" w:hAnsi="Times New Roman" w:cs="Times New Roman"/>
          <w:sz w:val="28"/>
          <w:szCs w:val="28"/>
          <w:lang w:val="en-US"/>
        </w:rPr>
        <w:t xml:space="preserve"> </w:t>
      </w:r>
      <w:proofErr w:type="spellStart"/>
      <w:r w:rsidRPr="003B77B7">
        <w:rPr>
          <w:rFonts w:ascii="Times New Roman" w:eastAsia="Times New Roman" w:hAnsi="Times New Roman" w:cs="Times New Roman"/>
          <w:sz w:val="28"/>
          <w:szCs w:val="28"/>
          <w:lang w:val="en-US"/>
        </w:rPr>
        <w:t>ocenivaniya</w:t>
      </w:r>
      <w:proofErr w:type="spellEnd"/>
      <w:r w:rsidRPr="003B77B7">
        <w:rPr>
          <w:rFonts w:ascii="Times New Roman" w:eastAsia="Times New Roman" w:hAnsi="Times New Roman" w:cs="Times New Roman"/>
          <w:sz w:val="28"/>
          <w:szCs w:val="28"/>
          <w:lang w:val="en-US"/>
        </w:rPr>
        <w:t xml:space="preserve"> v </w:t>
      </w:r>
      <w:proofErr w:type="spellStart"/>
      <w:r w:rsidRPr="003B77B7">
        <w:rPr>
          <w:rFonts w:ascii="Times New Roman" w:eastAsia="Times New Roman" w:hAnsi="Times New Roman" w:cs="Times New Roman"/>
          <w:sz w:val="28"/>
          <w:szCs w:val="28"/>
          <w:lang w:val="en-US"/>
        </w:rPr>
        <w:t>obrazovatel'nom</w:t>
      </w:r>
      <w:proofErr w:type="spellEnd"/>
      <w:r w:rsidRPr="003B77B7">
        <w:rPr>
          <w:rFonts w:ascii="Times New Roman" w:eastAsia="Times New Roman" w:hAnsi="Times New Roman" w:cs="Times New Roman"/>
          <w:sz w:val="28"/>
          <w:szCs w:val="28"/>
          <w:lang w:val="en-US"/>
        </w:rPr>
        <w:t xml:space="preserve"> </w:t>
      </w:r>
      <w:proofErr w:type="spellStart"/>
      <w:r w:rsidRPr="003B77B7">
        <w:rPr>
          <w:rFonts w:ascii="Times New Roman" w:eastAsia="Times New Roman" w:hAnsi="Times New Roman" w:cs="Times New Roman"/>
          <w:sz w:val="28"/>
          <w:szCs w:val="28"/>
          <w:lang w:val="en-US"/>
        </w:rPr>
        <w:t>processe</w:t>
      </w:r>
      <w:proofErr w:type="spellEnd"/>
      <w:r>
        <w:rPr>
          <w:rFonts w:ascii="Times New Roman" w:eastAsia="Times New Roman" w:hAnsi="Times New Roman" w:cs="Times New Roman"/>
          <w:sz w:val="28"/>
          <w:szCs w:val="28"/>
          <w:lang w:val="en-US"/>
        </w:rPr>
        <w:t xml:space="preserve"> [</w:t>
      </w:r>
      <w:r w:rsidRPr="003B77B7">
        <w:rPr>
          <w:rFonts w:ascii="Times New Roman" w:eastAsia="Times New Roman" w:hAnsi="Times New Roman" w:cs="Times New Roman"/>
          <w:sz w:val="28"/>
          <w:szCs w:val="28"/>
          <w:lang w:val="en-US"/>
        </w:rPr>
        <w:t>Teachers' readiness to introduce formative assessment in the educational process</w:t>
      </w:r>
      <w:r>
        <w:rPr>
          <w:rFonts w:ascii="Times New Roman" w:eastAsia="Times New Roman" w:hAnsi="Times New Roman" w:cs="Times New Roman"/>
          <w:sz w:val="28"/>
          <w:szCs w:val="28"/>
          <w:lang w:val="en-US"/>
        </w:rPr>
        <w:t>]</w:t>
      </w:r>
      <w:r w:rsidRPr="003B77B7">
        <w:rPr>
          <w:rFonts w:ascii="Times New Roman" w:eastAsia="Times New Roman" w:hAnsi="Times New Roman" w:cs="Times New Roman"/>
          <w:sz w:val="28"/>
          <w:szCs w:val="28"/>
          <w:lang w:val="en-US"/>
        </w:rPr>
        <w:t xml:space="preserve"> </w:t>
      </w:r>
      <w:r w:rsidRPr="007B0FA6">
        <w:rPr>
          <w:rFonts w:ascii="Times New Roman" w:eastAsia="Times New Roman" w:hAnsi="Times New Roman" w:cs="Times New Roman"/>
          <w:sz w:val="28"/>
          <w:szCs w:val="28"/>
          <w:lang w:val="en-US"/>
        </w:rPr>
        <w:t xml:space="preserve">// </w:t>
      </w:r>
      <w:r w:rsidRPr="003B77B7">
        <w:rPr>
          <w:rFonts w:ascii="Times New Roman" w:eastAsia="Times New Roman" w:hAnsi="Times New Roman" w:cs="Times New Roman"/>
          <w:sz w:val="28"/>
          <w:szCs w:val="28"/>
          <w:lang w:val="en-US"/>
        </w:rPr>
        <w:t>Bulletin of Omsk State Pedagogical University. Humanitarian studies.</w:t>
      </w:r>
      <w:r>
        <w:rPr>
          <w:rFonts w:ascii="Times New Roman" w:eastAsia="Times New Roman" w:hAnsi="Times New Roman" w:cs="Times New Roman"/>
          <w:sz w:val="28"/>
          <w:szCs w:val="28"/>
          <w:lang w:val="en-US"/>
        </w:rPr>
        <w:t xml:space="preserve"> </w:t>
      </w:r>
      <w:r w:rsidRPr="007B0FA6">
        <w:rPr>
          <w:rFonts w:ascii="Times New Roman" w:eastAsia="Times New Roman" w:hAnsi="Times New Roman" w:cs="Times New Roman"/>
          <w:sz w:val="28"/>
          <w:szCs w:val="28"/>
          <w:lang w:val="en-US"/>
        </w:rPr>
        <w:t>2018. №4 (21). URL: https://cyberleninka.ru/article/n/gotovnost-pedagogov-k-vvedeniyu-formiruyuschego-otsenivaniya-v-obrazovatelnom-protsesse (</w:t>
      </w:r>
      <w:r>
        <w:rPr>
          <w:rFonts w:ascii="Times New Roman" w:eastAsia="Times New Roman" w:hAnsi="Times New Roman" w:cs="Times New Roman"/>
          <w:sz w:val="28"/>
          <w:szCs w:val="28"/>
          <w:lang w:val="en-US"/>
        </w:rPr>
        <w:t>date of visit</w:t>
      </w:r>
      <w:r w:rsidRPr="007B0FA6">
        <w:rPr>
          <w:rFonts w:ascii="Times New Roman" w:eastAsia="Times New Roman" w:hAnsi="Times New Roman" w:cs="Times New Roman"/>
          <w:sz w:val="28"/>
          <w:szCs w:val="28"/>
          <w:lang w:val="en-US"/>
        </w:rPr>
        <w:t>: 02.07.2022).</w:t>
      </w:r>
    </w:p>
    <w:p w14:paraId="29A04475" w14:textId="4B9B08A4" w:rsidR="00DE66F8" w:rsidRDefault="00DE66F8" w:rsidP="00DE66F8">
      <w:pPr>
        <w:pStyle w:val="a7"/>
        <w:numPr>
          <w:ilvl w:val="0"/>
          <w:numId w:val="11"/>
        </w:numPr>
        <w:spacing w:line="240" w:lineRule="auto"/>
        <w:ind w:left="0" w:firstLine="709"/>
        <w:jc w:val="both"/>
        <w:rPr>
          <w:rFonts w:ascii="Times New Roman" w:eastAsia="Times New Roman" w:hAnsi="Times New Roman" w:cs="Times New Roman"/>
          <w:sz w:val="28"/>
          <w:szCs w:val="28"/>
          <w:lang w:val="en-US"/>
        </w:rPr>
      </w:pPr>
      <w:proofErr w:type="spellStart"/>
      <w:r w:rsidRPr="003B77B7">
        <w:rPr>
          <w:rFonts w:ascii="Times New Roman" w:eastAsia="Times New Roman" w:hAnsi="Times New Roman" w:cs="Times New Roman"/>
          <w:sz w:val="28"/>
          <w:szCs w:val="28"/>
          <w:lang w:val="en-US"/>
        </w:rPr>
        <w:t>S</w:t>
      </w:r>
      <w:r>
        <w:rPr>
          <w:rFonts w:ascii="Times New Roman" w:eastAsia="Times New Roman" w:hAnsi="Times New Roman" w:cs="Times New Roman"/>
          <w:sz w:val="28"/>
          <w:szCs w:val="28"/>
          <w:lang w:val="en-US"/>
        </w:rPr>
        <w:t>h</w:t>
      </w:r>
      <w:r w:rsidRPr="003B77B7">
        <w:rPr>
          <w:rFonts w:ascii="Times New Roman" w:eastAsia="Times New Roman" w:hAnsi="Times New Roman" w:cs="Times New Roman"/>
          <w:sz w:val="28"/>
          <w:szCs w:val="28"/>
          <w:lang w:val="en-US"/>
        </w:rPr>
        <w:t>apovalova</w:t>
      </w:r>
      <w:proofErr w:type="spellEnd"/>
      <w:r w:rsidRPr="003B77B7">
        <w:rPr>
          <w:rFonts w:ascii="Times New Roman" w:eastAsia="Times New Roman" w:hAnsi="Times New Roman" w:cs="Times New Roman"/>
          <w:sz w:val="28"/>
          <w:szCs w:val="28"/>
          <w:lang w:val="en-US"/>
        </w:rPr>
        <w:t xml:space="preserve"> O.N., </w:t>
      </w:r>
      <w:proofErr w:type="spellStart"/>
      <w:r w:rsidRPr="003B77B7">
        <w:rPr>
          <w:rFonts w:ascii="Times New Roman" w:eastAsia="Times New Roman" w:hAnsi="Times New Roman" w:cs="Times New Roman"/>
          <w:sz w:val="28"/>
          <w:szCs w:val="28"/>
          <w:lang w:val="en-US"/>
        </w:rPr>
        <w:t>Efremova</w:t>
      </w:r>
      <w:proofErr w:type="spellEnd"/>
      <w:r w:rsidRPr="003B77B7">
        <w:rPr>
          <w:rFonts w:ascii="Times New Roman" w:eastAsia="Times New Roman" w:hAnsi="Times New Roman" w:cs="Times New Roman"/>
          <w:sz w:val="28"/>
          <w:szCs w:val="28"/>
          <w:lang w:val="en-US"/>
        </w:rPr>
        <w:t xml:space="preserve"> N.F. </w:t>
      </w:r>
      <w:proofErr w:type="spellStart"/>
      <w:r w:rsidRPr="003B77B7">
        <w:rPr>
          <w:rFonts w:ascii="Times New Roman" w:eastAsia="Times New Roman" w:hAnsi="Times New Roman" w:cs="Times New Roman"/>
          <w:sz w:val="28"/>
          <w:szCs w:val="28"/>
          <w:lang w:val="en-US"/>
        </w:rPr>
        <w:t>Formiruyushchee</w:t>
      </w:r>
      <w:proofErr w:type="spellEnd"/>
      <w:r w:rsidRPr="003B77B7">
        <w:rPr>
          <w:rFonts w:ascii="Times New Roman" w:eastAsia="Times New Roman" w:hAnsi="Times New Roman" w:cs="Times New Roman"/>
          <w:sz w:val="28"/>
          <w:szCs w:val="28"/>
          <w:lang w:val="en-US"/>
        </w:rPr>
        <w:t xml:space="preserve"> </w:t>
      </w:r>
      <w:proofErr w:type="spellStart"/>
      <w:r w:rsidRPr="003B77B7">
        <w:rPr>
          <w:rFonts w:ascii="Times New Roman" w:eastAsia="Times New Roman" w:hAnsi="Times New Roman" w:cs="Times New Roman"/>
          <w:sz w:val="28"/>
          <w:szCs w:val="28"/>
          <w:lang w:val="en-US"/>
        </w:rPr>
        <w:t>ocenivanie</w:t>
      </w:r>
      <w:proofErr w:type="spellEnd"/>
      <w:r w:rsidRPr="003B77B7">
        <w:rPr>
          <w:rFonts w:ascii="Times New Roman" w:eastAsia="Times New Roman" w:hAnsi="Times New Roman" w:cs="Times New Roman"/>
          <w:sz w:val="28"/>
          <w:szCs w:val="28"/>
          <w:lang w:val="en-US"/>
        </w:rPr>
        <w:t xml:space="preserve"> </w:t>
      </w:r>
      <w:proofErr w:type="spellStart"/>
      <w:r w:rsidRPr="003B77B7">
        <w:rPr>
          <w:rFonts w:ascii="Times New Roman" w:eastAsia="Times New Roman" w:hAnsi="Times New Roman" w:cs="Times New Roman"/>
          <w:sz w:val="28"/>
          <w:szCs w:val="28"/>
          <w:lang w:val="en-US"/>
        </w:rPr>
        <w:t>kak</w:t>
      </w:r>
      <w:proofErr w:type="spellEnd"/>
      <w:r w:rsidRPr="003B77B7">
        <w:rPr>
          <w:rFonts w:ascii="Times New Roman" w:eastAsia="Times New Roman" w:hAnsi="Times New Roman" w:cs="Times New Roman"/>
          <w:sz w:val="28"/>
          <w:szCs w:val="28"/>
          <w:lang w:val="en-US"/>
        </w:rPr>
        <w:t xml:space="preserve"> </w:t>
      </w:r>
      <w:proofErr w:type="spellStart"/>
      <w:r w:rsidRPr="003B77B7">
        <w:rPr>
          <w:rFonts w:ascii="Times New Roman" w:eastAsia="Times New Roman" w:hAnsi="Times New Roman" w:cs="Times New Roman"/>
          <w:sz w:val="28"/>
          <w:szCs w:val="28"/>
          <w:lang w:val="en-US"/>
        </w:rPr>
        <w:t>tekhnologiya</w:t>
      </w:r>
      <w:proofErr w:type="spellEnd"/>
      <w:r w:rsidRPr="003B77B7">
        <w:rPr>
          <w:rFonts w:ascii="Times New Roman" w:eastAsia="Times New Roman" w:hAnsi="Times New Roman" w:cs="Times New Roman"/>
          <w:sz w:val="28"/>
          <w:szCs w:val="28"/>
          <w:lang w:val="en-US"/>
        </w:rPr>
        <w:t xml:space="preserve"> </w:t>
      </w:r>
      <w:proofErr w:type="spellStart"/>
      <w:r w:rsidRPr="003B77B7">
        <w:rPr>
          <w:rFonts w:ascii="Times New Roman" w:eastAsia="Times New Roman" w:hAnsi="Times New Roman" w:cs="Times New Roman"/>
          <w:sz w:val="28"/>
          <w:szCs w:val="28"/>
          <w:lang w:val="en-US"/>
        </w:rPr>
        <w:t>razvitiya</w:t>
      </w:r>
      <w:proofErr w:type="spellEnd"/>
      <w:r w:rsidRPr="003B77B7">
        <w:rPr>
          <w:rFonts w:ascii="Times New Roman" w:eastAsia="Times New Roman" w:hAnsi="Times New Roman" w:cs="Times New Roman"/>
          <w:sz w:val="28"/>
          <w:szCs w:val="28"/>
          <w:lang w:val="en-US"/>
        </w:rPr>
        <w:t xml:space="preserve"> </w:t>
      </w:r>
      <w:proofErr w:type="spellStart"/>
      <w:r w:rsidRPr="003B77B7">
        <w:rPr>
          <w:rFonts w:ascii="Times New Roman" w:eastAsia="Times New Roman" w:hAnsi="Times New Roman" w:cs="Times New Roman"/>
          <w:sz w:val="28"/>
          <w:szCs w:val="28"/>
          <w:lang w:val="en-US"/>
        </w:rPr>
        <w:t>uchebnoj</w:t>
      </w:r>
      <w:proofErr w:type="spellEnd"/>
      <w:r w:rsidRPr="003B77B7">
        <w:rPr>
          <w:rFonts w:ascii="Times New Roman" w:eastAsia="Times New Roman" w:hAnsi="Times New Roman" w:cs="Times New Roman"/>
          <w:sz w:val="28"/>
          <w:szCs w:val="28"/>
          <w:lang w:val="en-US"/>
        </w:rPr>
        <w:t xml:space="preserve"> </w:t>
      </w:r>
      <w:proofErr w:type="spellStart"/>
      <w:r w:rsidRPr="003B77B7">
        <w:rPr>
          <w:rFonts w:ascii="Times New Roman" w:eastAsia="Times New Roman" w:hAnsi="Times New Roman" w:cs="Times New Roman"/>
          <w:sz w:val="28"/>
          <w:szCs w:val="28"/>
          <w:lang w:val="en-US"/>
        </w:rPr>
        <w:t>samostoyatel'nosti</w:t>
      </w:r>
      <w:proofErr w:type="spellEnd"/>
      <w:r w:rsidRPr="003B77B7">
        <w:rPr>
          <w:rFonts w:ascii="Times New Roman" w:eastAsia="Times New Roman" w:hAnsi="Times New Roman" w:cs="Times New Roman"/>
          <w:sz w:val="28"/>
          <w:szCs w:val="28"/>
          <w:lang w:val="en-US"/>
        </w:rPr>
        <w:t xml:space="preserve"> </w:t>
      </w:r>
      <w:proofErr w:type="spellStart"/>
      <w:r w:rsidRPr="003B77B7">
        <w:rPr>
          <w:rFonts w:ascii="Times New Roman" w:eastAsia="Times New Roman" w:hAnsi="Times New Roman" w:cs="Times New Roman"/>
          <w:sz w:val="28"/>
          <w:szCs w:val="28"/>
          <w:lang w:val="en-US"/>
        </w:rPr>
        <w:t>shkol'nikov</w:t>
      </w:r>
      <w:proofErr w:type="spellEnd"/>
      <w:r w:rsidRPr="003B77B7">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w:t>
      </w:r>
      <w:r w:rsidRPr="00572839">
        <w:rPr>
          <w:rFonts w:ascii="Times New Roman" w:eastAsia="Times New Roman" w:hAnsi="Times New Roman" w:cs="Times New Roman"/>
          <w:sz w:val="28"/>
          <w:szCs w:val="28"/>
          <w:lang w:val="en-US"/>
        </w:rPr>
        <w:t>Formative assessment as a technology for developing students' academic independence</w:t>
      </w:r>
      <w:r>
        <w:rPr>
          <w:rFonts w:ascii="Times New Roman" w:eastAsia="Times New Roman" w:hAnsi="Times New Roman" w:cs="Times New Roman"/>
          <w:sz w:val="28"/>
          <w:szCs w:val="28"/>
          <w:lang w:val="en-US"/>
        </w:rPr>
        <w:t>]</w:t>
      </w:r>
      <w:r w:rsidRPr="003B77B7">
        <w:rPr>
          <w:rFonts w:ascii="Times New Roman" w:eastAsia="Times New Roman" w:hAnsi="Times New Roman" w:cs="Times New Roman"/>
          <w:sz w:val="28"/>
          <w:szCs w:val="28"/>
          <w:lang w:val="en-US"/>
        </w:rPr>
        <w:t>//</w:t>
      </w:r>
      <w:r w:rsidRPr="007B0FA6">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Pedagogy. Theory and Practice</w:t>
      </w:r>
      <w:r w:rsidRPr="007B0FA6">
        <w:rPr>
          <w:rFonts w:ascii="Times New Roman" w:eastAsia="Times New Roman" w:hAnsi="Times New Roman" w:cs="Times New Roman"/>
          <w:sz w:val="28"/>
          <w:szCs w:val="28"/>
          <w:lang w:val="en-US"/>
        </w:rPr>
        <w:t>. 2020. №1. URL: https://cyberleninka.ru/article/n/formiruyuschee-otsenivanie-kak-tehnologiya-razvitiya-uchebnoy-samostoyatelnosti-shkolnikov (</w:t>
      </w:r>
      <w:r>
        <w:rPr>
          <w:rFonts w:ascii="Times New Roman" w:eastAsia="Times New Roman" w:hAnsi="Times New Roman" w:cs="Times New Roman"/>
          <w:sz w:val="28"/>
          <w:szCs w:val="28"/>
          <w:lang w:val="en-US"/>
        </w:rPr>
        <w:t>date of visit</w:t>
      </w:r>
      <w:r w:rsidRPr="007B0FA6">
        <w:rPr>
          <w:rFonts w:ascii="Times New Roman" w:eastAsia="Times New Roman" w:hAnsi="Times New Roman" w:cs="Times New Roman"/>
          <w:sz w:val="28"/>
          <w:szCs w:val="28"/>
          <w:lang w:val="en-US"/>
        </w:rPr>
        <w:t>: 10.04.2022).</w:t>
      </w:r>
    </w:p>
    <w:p w14:paraId="2B674E69" w14:textId="76BF9C71" w:rsidR="007B0FA6" w:rsidRPr="007B0FA6" w:rsidRDefault="007B0FA6" w:rsidP="007B0FA6">
      <w:pPr>
        <w:pStyle w:val="a7"/>
        <w:numPr>
          <w:ilvl w:val="0"/>
          <w:numId w:val="11"/>
        </w:numPr>
        <w:spacing w:line="240" w:lineRule="auto"/>
        <w:ind w:left="0" w:firstLine="709"/>
        <w:jc w:val="both"/>
        <w:rPr>
          <w:rFonts w:ascii="Times New Roman" w:eastAsia="Times New Roman" w:hAnsi="Times New Roman" w:cs="Times New Roman"/>
          <w:sz w:val="28"/>
          <w:szCs w:val="28"/>
          <w:lang w:val="en-US"/>
        </w:rPr>
      </w:pPr>
      <w:r w:rsidRPr="007B0FA6">
        <w:rPr>
          <w:rFonts w:ascii="Times New Roman" w:eastAsia="Times New Roman" w:hAnsi="Times New Roman" w:cs="Times New Roman"/>
          <w:sz w:val="28"/>
          <w:szCs w:val="28"/>
          <w:lang w:val="en-US"/>
        </w:rPr>
        <w:t xml:space="preserve">Black, P. Developing the theory of formative assessment / P. Black, D. William // Educational Assessment, Evaluation and Accountability. </w:t>
      </w:r>
      <w:r w:rsidR="00D71232">
        <w:rPr>
          <w:rFonts w:ascii="Times New Roman" w:eastAsia="Times New Roman" w:hAnsi="Times New Roman" w:cs="Times New Roman"/>
          <w:sz w:val="28"/>
          <w:szCs w:val="28"/>
          <w:lang w:val="en-US"/>
        </w:rPr>
        <w:t>-</w:t>
      </w:r>
      <w:r w:rsidRPr="007B0FA6">
        <w:rPr>
          <w:rFonts w:ascii="Times New Roman" w:eastAsia="Times New Roman" w:hAnsi="Times New Roman" w:cs="Times New Roman"/>
          <w:sz w:val="28"/>
          <w:szCs w:val="28"/>
          <w:lang w:val="en-US"/>
        </w:rPr>
        <w:t xml:space="preserve"> 2009. </w:t>
      </w:r>
      <w:r w:rsidR="00D71232">
        <w:rPr>
          <w:rFonts w:ascii="Times New Roman" w:eastAsia="Times New Roman" w:hAnsi="Times New Roman" w:cs="Times New Roman"/>
          <w:sz w:val="28"/>
          <w:szCs w:val="28"/>
          <w:lang w:val="en-US"/>
        </w:rPr>
        <w:t>-</w:t>
      </w:r>
      <w:r w:rsidRPr="007B0FA6">
        <w:rPr>
          <w:rFonts w:ascii="Times New Roman" w:eastAsia="Times New Roman" w:hAnsi="Times New Roman" w:cs="Times New Roman"/>
          <w:sz w:val="28"/>
          <w:szCs w:val="28"/>
          <w:lang w:val="en-US"/>
        </w:rPr>
        <w:t xml:space="preserve"> Vol. 21 (1). </w:t>
      </w:r>
      <w:r w:rsidR="00D71232">
        <w:rPr>
          <w:rFonts w:ascii="Times New Roman" w:eastAsia="Times New Roman" w:hAnsi="Times New Roman" w:cs="Times New Roman"/>
          <w:sz w:val="28"/>
          <w:szCs w:val="28"/>
          <w:lang w:val="en-US"/>
        </w:rPr>
        <w:t>-</w:t>
      </w:r>
      <w:r w:rsidRPr="007B0FA6">
        <w:rPr>
          <w:rFonts w:ascii="Times New Roman" w:eastAsia="Times New Roman" w:hAnsi="Times New Roman" w:cs="Times New Roman"/>
          <w:sz w:val="28"/>
          <w:szCs w:val="28"/>
          <w:lang w:val="en-US"/>
        </w:rPr>
        <w:t xml:space="preserve"> Pp. 5</w:t>
      </w:r>
      <w:r w:rsidR="00D71232">
        <w:rPr>
          <w:rFonts w:ascii="Times New Roman" w:eastAsia="Times New Roman" w:hAnsi="Times New Roman" w:cs="Times New Roman"/>
          <w:sz w:val="28"/>
          <w:szCs w:val="28"/>
          <w:lang w:val="en-US"/>
        </w:rPr>
        <w:t>-</w:t>
      </w:r>
      <w:r w:rsidRPr="007B0FA6">
        <w:rPr>
          <w:rFonts w:ascii="Times New Roman" w:eastAsia="Times New Roman" w:hAnsi="Times New Roman" w:cs="Times New Roman"/>
          <w:sz w:val="28"/>
          <w:szCs w:val="28"/>
          <w:lang w:val="en-US"/>
        </w:rPr>
        <w:t>31.</w:t>
      </w:r>
    </w:p>
    <w:p w14:paraId="3537DDE6" w14:textId="6E8956D7" w:rsidR="007B0FA6" w:rsidRPr="007B0FA6" w:rsidRDefault="007B0FA6" w:rsidP="007B0FA6">
      <w:pPr>
        <w:pStyle w:val="a7"/>
        <w:numPr>
          <w:ilvl w:val="0"/>
          <w:numId w:val="11"/>
        </w:numPr>
        <w:spacing w:line="240" w:lineRule="auto"/>
        <w:ind w:left="0" w:firstLine="709"/>
        <w:jc w:val="both"/>
        <w:rPr>
          <w:rFonts w:ascii="Times New Roman" w:eastAsia="Times New Roman" w:hAnsi="Times New Roman" w:cs="Times New Roman"/>
          <w:sz w:val="28"/>
          <w:szCs w:val="28"/>
          <w:lang w:val="en-US"/>
        </w:rPr>
      </w:pPr>
      <w:r w:rsidRPr="007B0FA6">
        <w:rPr>
          <w:rFonts w:ascii="Times New Roman" w:eastAsia="Times New Roman" w:hAnsi="Times New Roman" w:cs="Times New Roman"/>
          <w:sz w:val="28"/>
          <w:szCs w:val="28"/>
          <w:lang w:val="en-US"/>
        </w:rPr>
        <w:t xml:space="preserve">Bloom, B.S. </w:t>
      </w:r>
      <w:proofErr w:type="gramStart"/>
      <w:r w:rsidRPr="007B0FA6">
        <w:rPr>
          <w:rFonts w:ascii="Times New Roman" w:eastAsia="Times New Roman" w:hAnsi="Times New Roman" w:cs="Times New Roman"/>
          <w:sz w:val="28"/>
          <w:szCs w:val="28"/>
          <w:lang w:val="en-US"/>
        </w:rPr>
        <w:t>Learning</w:t>
      </w:r>
      <w:proofErr w:type="gramEnd"/>
      <w:r w:rsidRPr="007B0FA6">
        <w:rPr>
          <w:rFonts w:ascii="Times New Roman" w:eastAsia="Times New Roman" w:hAnsi="Times New Roman" w:cs="Times New Roman"/>
          <w:sz w:val="28"/>
          <w:szCs w:val="28"/>
          <w:lang w:val="en-US"/>
        </w:rPr>
        <w:t xml:space="preserve"> for mastery / B.S. Bloom. </w:t>
      </w:r>
      <w:r w:rsidR="00D71232">
        <w:rPr>
          <w:rFonts w:ascii="Times New Roman" w:eastAsia="Times New Roman" w:hAnsi="Times New Roman" w:cs="Times New Roman"/>
          <w:sz w:val="28"/>
          <w:szCs w:val="28"/>
          <w:lang w:val="en-US"/>
        </w:rPr>
        <w:t>-</w:t>
      </w:r>
      <w:r w:rsidRPr="007B0FA6">
        <w:rPr>
          <w:rFonts w:ascii="Times New Roman" w:eastAsia="Times New Roman" w:hAnsi="Times New Roman" w:cs="Times New Roman"/>
          <w:sz w:val="28"/>
          <w:szCs w:val="28"/>
          <w:lang w:val="en-US"/>
        </w:rPr>
        <w:t xml:space="preserve"> Evaluation Comment. </w:t>
      </w:r>
      <w:r w:rsidR="00D71232">
        <w:rPr>
          <w:rFonts w:ascii="Times New Roman" w:eastAsia="Times New Roman" w:hAnsi="Times New Roman" w:cs="Times New Roman"/>
          <w:sz w:val="28"/>
          <w:szCs w:val="28"/>
          <w:lang w:val="en-US"/>
        </w:rPr>
        <w:t>-</w:t>
      </w:r>
      <w:r w:rsidRPr="007B0FA6">
        <w:rPr>
          <w:rFonts w:ascii="Times New Roman" w:eastAsia="Times New Roman" w:hAnsi="Times New Roman" w:cs="Times New Roman"/>
          <w:sz w:val="28"/>
          <w:szCs w:val="28"/>
          <w:lang w:val="en-US"/>
        </w:rPr>
        <w:t xml:space="preserve"> 1968. </w:t>
      </w:r>
      <w:r w:rsidR="00D71232">
        <w:rPr>
          <w:rFonts w:ascii="Times New Roman" w:eastAsia="Times New Roman" w:hAnsi="Times New Roman" w:cs="Times New Roman"/>
          <w:sz w:val="28"/>
          <w:szCs w:val="28"/>
          <w:lang w:val="en-US"/>
        </w:rPr>
        <w:t>-</w:t>
      </w:r>
      <w:r w:rsidRPr="007B0FA6">
        <w:rPr>
          <w:rFonts w:ascii="Times New Roman" w:eastAsia="Times New Roman" w:hAnsi="Times New Roman" w:cs="Times New Roman"/>
          <w:sz w:val="28"/>
          <w:szCs w:val="28"/>
          <w:lang w:val="en-US"/>
        </w:rPr>
        <w:t xml:space="preserve"> Vol. 1. </w:t>
      </w:r>
      <w:r w:rsidR="00D71232">
        <w:rPr>
          <w:rFonts w:ascii="Times New Roman" w:eastAsia="Times New Roman" w:hAnsi="Times New Roman" w:cs="Times New Roman"/>
          <w:sz w:val="28"/>
          <w:szCs w:val="28"/>
          <w:lang w:val="en-US"/>
        </w:rPr>
        <w:t>-</w:t>
      </w:r>
      <w:r w:rsidRPr="007B0FA6">
        <w:rPr>
          <w:rFonts w:ascii="Times New Roman" w:eastAsia="Times New Roman" w:hAnsi="Times New Roman" w:cs="Times New Roman"/>
          <w:sz w:val="28"/>
          <w:szCs w:val="28"/>
          <w:lang w:val="en-US"/>
        </w:rPr>
        <w:t xml:space="preserve"> No. 2. </w:t>
      </w:r>
      <w:r w:rsidR="00D71232">
        <w:rPr>
          <w:rFonts w:ascii="Times New Roman" w:eastAsia="Times New Roman" w:hAnsi="Times New Roman" w:cs="Times New Roman"/>
          <w:sz w:val="28"/>
          <w:szCs w:val="28"/>
          <w:lang w:val="en-US"/>
        </w:rPr>
        <w:t>-</w:t>
      </w:r>
      <w:r w:rsidRPr="007B0FA6">
        <w:rPr>
          <w:rFonts w:ascii="Times New Roman" w:eastAsia="Times New Roman" w:hAnsi="Times New Roman" w:cs="Times New Roman"/>
          <w:sz w:val="28"/>
          <w:szCs w:val="28"/>
          <w:lang w:val="en-US"/>
        </w:rPr>
        <w:t xml:space="preserve"> 12 p.</w:t>
      </w:r>
    </w:p>
    <w:p w14:paraId="3B488C88" w14:textId="04D0A33B" w:rsidR="007B0FA6" w:rsidRPr="007B0FA6" w:rsidRDefault="007B0FA6" w:rsidP="007B0FA6">
      <w:pPr>
        <w:pStyle w:val="a7"/>
        <w:numPr>
          <w:ilvl w:val="0"/>
          <w:numId w:val="11"/>
        </w:numPr>
        <w:spacing w:line="240" w:lineRule="auto"/>
        <w:ind w:left="0" w:firstLine="709"/>
        <w:jc w:val="both"/>
        <w:rPr>
          <w:rFonts w:ascii="Times New Roman" w:eastAsia="Times New Roman" w:hAnsi="Times New Roman" w:cs="Times New Roman"/>
          <w:sz w:val="28"/>
          <w:szCs w:val="28"/>
          <w:lang w:val="en-US"/>
        </w:rPr>
      </w:pPr>
      <w:proofErr w:type="spellStart"/>
      <w:r w:rsidRPr="007B0FA6">
        <w:rPr>
          <w:rFonts w:ascii="Times New Roman" w:eastAsia="Times New Roman" w:hAnsi="Times New Roman" w:cs="Times New Roman"/>
          <w:sz w:val="28"/>
          <w:szCs w:val="28"/>
          <w:lang w:val="en-US"/>
        </w:rPr>
        <w:t>Boud</w:t>
      </w:r>
      <w:proofErr w:type="spellEnd"/>
      <w:r w:rsidRPr="007B0FA6">
        <w:rPr>
          <w:rFonts w:ascii="Times New Roman" w:eastAsia="Times New Roman" w:hAnsi="Times New Roman" w:cs="Times New Roman"/>
          <w:sz w:val="28"/>
          <w:szCs w:val="28"/>
          <w:lang w:val="en-US"/>
        </w:rPr>
        <w:t xml:space="preserve">, D. Rethinking assessment in higher education: Learning for the longer term / </w:t>
      </w:r>
      <w:proofErr w:type="spellStart"/>
      <w:r w:rsidRPr="007B0FA6">
        <w:rPr>
          <w:rFonts w:ascii="Times New Roman" w:eastAsia="Times New Roman" w:hAnsi="Times New Roman" w:cs="Times New Roman"/>
          <w:sz w:val="28"/>
          <w:szCs w:val="28"/>
          <w:lang w:val="en-US"/>
        </w:rPr>
        <w:t>D.Boud</w:t>
      </w:r>
      <w:proofErr w:type="spellEnd"/>
      <w:r w:rsidRPr="007B0FA6">
        <w:rPr>
          <w:rFonts w:ascii="Times New Roman" w:eastAsia="Times New Roman" w:hAnsi="Times New Roman" w:cs="Times New Roman"/>
          <w:sz w:val="28"/>
          <w:szCs w:val="28"/>
          <w:lang w:val="en-US"/>
        </w:rPr>
        <w:t xml:space="preserve">, N. </w:t>
      </w:r>
      <w:proofErr w:type="spellStart"/>
      <w:r w:rsidRPr="007B0FA6">
        <w:rPr>
          <w:rFonts w:ascii="Times New Roman" w:eastAsia="Times New Roman" w:hAnsi="Times New Roman" w:cs="Times New Roman"/>
          <w:sz w:val="28"/>
          <w:szCs w:val="28"/>
          <w:lang w:val="en-US"/>
        </w:rPr>
        <w:t>Falchikov</w:t>
      </w:r>
      <w:proofErr w:type="spellEnd"/>
      <w:r w:rsidRPr="007B0FA6">
        <w:rPr>
          <w:rFonts w:ascii="Times New Roman" w:eastAsia="Times New Roman" w:hAnsi="Times New Roman" w:cs="Times New Roman"/>
          <w:sz w:val="28"/>
          <w:szCs w:val="28"/>
          <w:lang w:val="en-US"/>
        </w:rPr>
        <w:t xml:space="preserve">. </w:t>
      </w:r>
      <w:r w:rsidR="00D71232">
        <w:rPr>
          <w:rFonts w:ascii="Times New Roman" w:eastAsia="Times New Roman" w:hAnsi="Times New Roman" w:cs="Times New Roman"/>
          <w:sz w:val="28"/>
          <w:szCs w:val="28"/>
          <w:lang w:val="en-US"/>
        </w:rPr>
        <w:t>-</w:t>
      </w:r>
      <w:r w:rsidRPr="007B0FA6">
        <w:rPr>
          <w:rFonts w:ascii="Times New Roman" w:eastAsia="Times New Roman" w:hAnsi="Times New Roman" w:cs="Times New Roman"/>
          <w:sz w:val="28"/>
          <w:szCs w:val="28"/>
          <w:lang w:val="en-US"/>
        </w:rPr>
        <w:t xml:space="preserve"> London: Routledge, 2007. </w:t>
      </w:r>
      <w:r w:rsidR="00D71232">
        <w:rPr>
          <w:rFonts w:ascii="Times New Roman" w:eastAsia="Times New Roman" w:hAnsi="Times New Roman" w:cs="Times New Roman"/>
          <w:sz w:val="28"/>
          <w:szCs w:val="28"/>
          <w:lang w:val="en-US"/>
        </w:rPr>
        <w:t>-</w:t>
      </w:r>
      <w:r w:rsidRPr="007B0FA6">
        <w:rPr>
          <w:rFonts w:ascii="Times New Roman" w:eastAsia="Times New Roman" w:hAnsi="Times New Roman" w:cs="Times New Roman"/>
          <w:sz w:val="28"/>
          <w:szCs w:val="28"/>
          <w:lang w:val="en-US"/>
        </w:rPr>
        <w:t xml:space="preserve"> 1st. Ed. </w:t>
      </w:r>
      <w:r w:rsidR="00D71232">
        <w:rPr>
          <w:rFonts w:ascii="Times New Roman" w:eastAsia="Times New Roman" w:hAnsi="Times New Roman" w:cs="Times New Roman"/>
          <w:sz w:val="28"/>
          <w:szCs w:val="28"/>
          <w:lang w:val="en-US"/>
        </w:rPr>
        <w:t>-</w:t>
      </w:r>
      <w:r w:rsidRPr="007B0FA6">
        <w:rPr>
          <w:rFonts w:ascii="Times New Roman" w:eastAsia="Times New Roman" w:hAnsi="Times New Roman" w:cs="Times New Roman"/>
          <w:sz w:val="28"/>
          <w:szCs w:val="28"/>
          <w:lang w:val="en-US"/>
        </w:rPr>
        <w:t xml:space="preserve"> 224 p.</w:t>
      </w:r>
    </w:p>
    <w:p w14:paraId="69441E49" w14:textId="6A7573F2" w:rsidR="007B0FA6" w:rsidRPr="007B0FA6" w:rsidRDefault="007B0FA6" w:rsidP="007B0FA6">
      <w:pPr>
        <w:pStyle w:val="a7"/>
        <w:numPr>
          <w:ilvl w:val="0"/>
          <w:numId w:val="11"/>
        </w:numPr>
        <w:spacing w:line="240" w:lineRule="auto"/>
        <w:ind w:left="0" w:firstLine="709"/>
        <w:jc w:val="both"/>
        <w:rPr>
          <w:rFonts w:ascii="Times New Roman" w:eastAsia="Times New Roman" w:hAnsi="Times New Roman" w:cs="Times New Roman"/>
          <w:sz w:val="28"/>
          <w:szCs w:val="28"/>
          <w:lang w:val="en-US"/>
        </w:rPr>
      </w:pPr>
      <w:proofErr w:type="spellStart"/>
      <w:r w:rsidRPr="007B0FA6">
        <w:rPr>
          <w:rFonts w:ascii="Times New Roman" w:eastAsia="Times New Roman" w:hAnsi="Times New Roman" w:cs="Times New Roman"/>
          <w:sz w:val="28"/>
          <w:szCs w:val="28"/>
          <w:lang w:val="en-US"/>
        </w:rPr>
        <w:t>Cauley</w:t>
      </w:r>
      <w:proofErr w:type="spellEnd"/>
      <w:r w:rsidRPr="007B0FA6">
        <w:rPr>
          <w:rFonts w:ascii="Times New Roman" w:eastAsia="Times New Roman" w:hAnsi="Times New Roman" w:cs="Times New Roman"/>
          <w:sz w:val="28"/>
          <w:szCs w:val="28"/>
          <w:lang w:val="en-US"/>
        </w:rPr>
        <w:t xml:space="preserve">, K. Formative assessment techniques to support student motivation and achievement / K. </w:t>
      </w:r>
      <w:proofErr w:type="spellStart"/>
      <w:r w:rsidRPr="007B0FA6">
        <w:rPr>
          <w:rFonts w:ascii="Times New Roman" w:eastAsia="Times New Roman" w:hAnsi="Times New Roman" w:cs="Times New Roman"/>
          <w:sz w:val="28"/>
          <w:szCs w:val="28"/>
          <w:lang w:val="en-US"/>
        </w:rPr>
        <w:t>Cauley</w:t>
      </w:r>
      <w:proofErr w:type="spellEnd"/>
      <w:r w:rsidRPr="007B0FA6">
        <w:rPr>
          <w:rFonts w:ascii="Times New Roman" w:eastAsia="Times New Roman" w:hAnsi="Times New Roman" w:cs="Times New Roman"/>
          <w:sz w:val="28"/>
          <w:szCs w:val="28"/>
          <w:lang w:val="en-US"/>
        </w:rPr>
        <w:t xml:space="preserve">, J. McMillan // The Clearing House: A Journal of Educational Strategies, Issues and Ideas. </w:t>
      </w:r>
      <w:r w:rsidR="00D71232">
        <w:rPr>
          <w:rFonts w:ascii="Times New Roman" w:eastAsia="Times New Roman" w:hAnsi="Times New Roman" w:cs="Times New Roman"/>
          <w:sz w:val="28"/>
          <w:szCs w:val="28"/>
          <w:lang w:val="en-US"/>
        </w:rPr>
        <w:t>-</w:t>
      </w:r>
      <w:r w:rsidRPr="007B0FA6">
        <w:rPr>
          <w:rFonts w:ascii="Times New Roman" w:eastAsia="Times New Roman" w:hAnsi="Times New Roman" w:cs="Times New Roman"/>
          <w:sz w:val="28"/>
          <w:szCs w:val="28"/>
          <w:lang w:val="en-US"/>
        </w:rPr>
        <w:t xml:space="preserve"> 2010. </w:t>
      </w:r>
      <w:r w:rsidR="00D71232">
        <w:rPr>
          <w:rFonts w:ascii="Times New Roman" w:eastAsia="Times New Roman" w:hAnsi="Times New Roman" w:cs="Times New Roman"/>
          <w:sz w:val="28"/>
          <w:szCs w:val="28"/>
          <w:lang w:val="en-US"/>
        </w:rPr>
        <w:t>-</w:t>
      </w:r>
      <w:r w:rsidRPr="007B0FA6">
        <w:rPr>
          <w:rFonts w:ascii="Times New Roman" w:eastAsia="Times New Roman" w:hAnsi="Times New Roman" w:cs="Times New Roman"/>
          <w:sz w:val="28"/>
          <w:szCs w:val="28"/>
          <w:lang w:val="en-US"/>
        </w:rPr>
        <w:t xml:space="preserve"> Vol. 83. </w:t>
      </w:r>
      <w:r w:rsidR="00D71232">
        <w:rPr>
          <w:rFonts w:ascii="Times New Roman" w:eastAsia="Times New Roman" w:hAnsi="Times New Roman" w:cs="Times New Roman"/>
          <w:sz w:val="28"/>
          <w:szCs w:val="28"/>
          <w:lang w:val="en-US"/>
        </w:rPr>
        <w:t>-</w:t>
      </w:r>
      <w:r w:rsidRPr="007B0FA6">
        <w:rPr>
          <w:rFonts w:ascii="Times New Roman" w:eastAsia="Times New Roman" w:hAnsi="Times New Roman" w:cs="Times New Roman"/>
          <w:sz w:val="28"/>
          <w:szCs w:val="28"/>
          <w:lang w:val="en-US"/>
        </w:rPr>
        <w:t xml:space="preserve"> Pp. 1</w:t>
      </w:r>
      <w:r w:rsidR="00D71232">
        <w:rPr>
          <w:rFonts w:ascii="Times New Roman" w:eastAsia="Times New Roman" w:hAnsi="Times New Roman" w:cs="Times New Roman"/>
          <w:sz w:val="28"/>
          <w:szCs w:val="28"/>
          <w:lang w:val="en-US"/>
        </w:rPr>
        <w:t>-</w:t>
      </w:r>
      <w:r w:rsidRPr="007B0FA6">
        <w:rPr>
          <w:rFonts w:ascii="Times New Roman" w:eastAsia="Times New Roman" w:hAnsi="Times New Roman" w:cs="Times New Roman"/>
          <w:sz w:val="28"/>
          <w:szCs w:val="28"/>
          <w:lang w:val="en-US"/>
        </w:rPr>
        <w:t>6</w:t>
      </w:r>
    </w:p>
    <w:p w14:paraId="754AD166" w14:textId="3838B840" w:rsidR="007B0FA6" w:rsidRPr="007B0FA6" w:rsidRDefault="007B0FA6" w:rsidP="007B0FA6">
      <w:pPr>
        <w:pStyle w:val="a7"/>
        <w:numPr>
          <w:ilvl w:val="0"/>
          <w:numId w:val="11"/>
        </w:numPr>
        <w:spacing w:line="240" w:lineRule="auto"/>
        <w:ind w:left="0" w:firstLine="709"/>
        <w:jc w:val="both"/>
        <w:rPr>
          <w:rFonts w:ascii="Times New Roman" w:eastAsia="Times New Roman" w:hAnsi="Times New Roman" w:cs="Times New Roman"/>
          <w:sz w:val="28"/>
          <w:szCs w:val="28"/>
          <w:lang w:val="en-US"/>
        </w:rPr>
      </w:pPr>
      <w:r w:rsidRPr="007B0FA6">
        <w:rPr>
          <w:rFonts w:ascii="Times New Roman" w:eastAsia="Times New Roman" w:hAnsi="Times New Roman" w:cs="Times New Roman"/>
          <w:sz w:val="28"/>
          <w:szCs w:val="28"/>
          <w:lang w:val="en-US"/>
        </w:rPr>
        <w:lastRenderedPageBreak/>
        <w:t xml:space="preserve">Clark, I. Formative assessment: There is nothing so practical as a good theory / I. Clark // Australian Journal of Education. </w:t>
      </w:r>
      <w:r w:rsidR="00D71232">
        <w:rPr>
          <w:rFonts w:ascii="Times New Roman" w:eastAsia="Times New Roman" w:hAnsi="Times New Roman" w:cs="Times New Roman"/>
          <w:sz w:val="28"/>
          <w:szCs w:val="28"/>
          <w:lang w:val="en-US"/>
        </w:rPr>
        <w:t>-</w:t>
      </w:r>
      <w:r w:rsidRPr="007B0FA6">
        <w:rPr>
          <w:rFonts w:ascii="Times New Roman" w:eastAsia="Times New Roman" w:hAnsi="Times New Roman" w:cs="Times New Roman"/>
          <w:sz w:val="28"/>
          <w:szCs w:val="28"/>
          <w:lang w:val="en-US"/>
        </w:rPr>
        <w:t xml:space="preserve"> 2010. </w:t>
      </w:r>
      <w:r w:rsidR="00D71232">
        <w:rPr>
          <w:rFonts w:ascii="Times New Roman" w:eastAsia="Times New Roman" w:hAnsi="Times New Roman" w:cs="Times New Roman"/>
          <w:sz w:val="28"/>
          <w:szCs w:val="28"/>
          <w:lang w:val="en-US"/>
        </w:rPr>
        <w:t>-</w:t>
      </w:r>
      <w:r w:rsidRPr="007B0FA6">
        <w:rPr>
          <w:rFonts w:ascii="Times New Roman" w:eastAsia="Times New Roman" w:hAnsi="Times New Roman" w:cs="Times New Roman"/>
          <w:sz w:val="28"/>
          <w:szCs w:val="28"/>
          <w:lang w:val="en-US"/>
        </w:rPr>
        <w:t xml:space="preserve"> </w:t>
      </w:r>
      <w:proofErr w:type="spellStart"/>
      <w:r w:rsidRPr="007B0FA6">
        <w:rPr>
          <w:rFonts w:ascii="Times New Roman" w:eastAsia="Times New Roman" w:hAnsi="Times New Roman" w:cs="Times New Roman"/>
          <w:sz w:val="28"/>
          <w:szCs w:val="28"/>
          <w:lang w:val="en-US"/>
        </w:rPr>
        <w:t>Iss</w:t>
      </w:r>
      <w:proofErr w:type="spellEnd"/>
      <w:r w:rsidRPr="007B0FA6">
        <w:rPr>
          <w:rFonts w:ascii="Times New Roman" w:eastAsia="Times New Roman" w:hAnsi="Times New Roman" w:cs="Times New Roman"/>
          <w:sz w:val="28"/>
          <w:szCs w:val="28"/>
          <w:lang w:val="en-US"/>
        </w:rPr>
        <w:t xml:space="preserve">. </w:t>
      </w:r>
      <w:proofErr w:type="gramStart"/>
      <w:r w:rsidRPr="007B0FA6">
        <w:rPr>
          <w:rFonts w:ascii="Times New Roman" w:eastAsia="Times New Roman" w:hAnsi="Times New Roman" w:cs="Times New Roman"/>
          <w:sz w:val="28"/>
          <w:szCs w:val="28"/>
          <w:lang w:val="en-US"/>
        </w:rPr>
        <w:t>54</w:t>
      </w:r>
      <w:proofErr w:type="gramEnd"/>
      <w:r w:rsidRPr="007B0FA6">
        <w:rPr>
          <w:rFonts w:ascii="Times New Roman" w:eastAsia="Times New Roman" w:hAnsi="Times New Roman" w:cs="Times New Roman"/>
          <w:sz w:val="28"/>
          <w:szCs w:val="28"/>
          <w:lang w:val="en-US"/>
        </w:rPr>
        <w:t xml:space="preserve"> (3). </w:t>
      </w:r>
      <w:r w:rsidR="00D71232">
        <w:rPr>
          <w:rFonts w:ascii="Times New Roman" w:eastAsia="Times New Roman" w:hAnsi="Times New Roman" w:cs="Times New Roman"/>
          <w:sz w:val="28"/>
          <w:szCs w:val="28"/>
          <w:lang w:val="en-US"/>
        </w:rPr>
        <w:t>-</w:t>
      </w:r>
      <w:r w:rsidRPr="007B0FA6">
        <w:rPr>
          <w:rFonts w:ascii="Times New Roman" w:eastAsia="Times New Roman" w:hAnsi="Times New Roman" w:cs="Times New Roman"/>
          <w:sz w:val="28"/>
          <w:szCs w:val="28"/>
          <w:lang w:val="en-US"/>
        </w:rPr>
        <w:t xml:space="preserve"> Pp. 341</w:t>
      </w:r>
      <w:r w:rsidR="00D71232">
        <w:rPr>
          <w:rFonts w:ascii="Times New Roman" w:eastAsia="Times New Roman" w:hAnsi="Times New Roman" w:cs="Times New Roman"/>
          <w:sz w:val="28"/>
          <w:szCs w:val="28"/>
          <w:lang w:val="en-US"/>
        </w:rPr>
        <w:t>-</w:t>
      </w:r>
      <w:r w:rsidRPr="007B0FA6">
        <w:rPr>
          <w:rFonts w:ascii="Times New Roman" w:eastAsia="Times New Roman" w:hAnsi="Times New Roman" w:cs="Times New Roman"/>
          <w:sz w:val="28"/>
          <w:szCs w:val="28"/>
          <w:lang w:val="en-US"/>
        </w:rPr>
        <w:t>352.</w:t>
      </w:r>
    </w:p>
    <w:p w14:paraId="5250320F" w14:textId="77777777" w:rsidR="007B0FA6" w:rsidRPr="007B0FA6" w:rsidRDefault="007B0FA6" w:rsidP="007B0FA6">
      <w:pPr>
        <w:pStyle w:val="a7"/>
        <w:numPr>
          <w:ilvl w:val="0"/>
          <w:numId w:val="11"/>
        </w:numPr>
        <w:spacing w:line="240" w:lineRule="auto"/>
        <w:ind w:left="0" w:firstLine="709"/>
        <w:jc w:val="both"/>
        <w:rPr>
          <w:rFonts w:ascii="Times New Roman" w:eastAsia="Times New Roman" w:hAnsi="Times New Roman" w:cs="Times New Roman"/>
          <w:sz w:val="28"/>
          <w:szCs w:val="28"/>
          <w:lang w:val="en-US"/>
        </w:rPr>
      </w:pPr>
      <w:r w:rsidRPr="007B0FA6">
        <w:rPr>
          <w:rFonts w:ascii="Times New Roman" w:eastAsia="Times New Roman" w:hAnsi="Times New Roman" w:cs="Times New Roman"/>
          <w:sz w:val="28"/>
          <w:szCs w:val="28"/>
          <w:lang w:val="en-US"/>
        </w:rPr>
        <w:t xml:space="preserve">Knowles M. Andragogy in Action. San Francisco: </w:t>
      </w:r>
      <w:proofErr w:type="spellStart"/>
      <w:r w:rsidRPr="007B0FA6">
        <w:rPr>
          <w:rFonts w:ascii="Times New Roman" w:eastAsia="Times New Roman" w:hAnsi="Times New Roman" w:cs="Times New Roman"/>
          <w:sz w:val="28"/>
          <w:szCs w:val="28"/>
          <w:lang w:val="en-US"/>
        </w:rPr>
        <w:t>Jossey</w:t>
      </w:r>
      <w:proofErr w:type="spellEnd"/>
      <w:r w:rsidRPr="007B0FA6">
        <w:rPr>
          <w:rFonts w:ascii="Times New Roman" w:eastAsia="Times New Roman" w:hAnsi="Times New Roman" w:cs="Times New Roman"/>
          <w:sz w:val="28"/>
          <w:szCs w:val="28"/>
          <w:lang w:val="en-US"/>
        </w:rPr>
        <w:t>-Bass, 1984. — P. 12.</w:t>
      </w:r>
    </w:p>
    <w:p w14:paraId="699D5AF7" w14:textId="187656EF" w:rsidR="007B0FA6" w:rsidRPr="007B0FA6" w:rsidRDefault="007B0FA6" w:rsidP="007B0FA6">
      <w:pPr>
        <w:pStyle w:val="a7"/>
        <w:numPr>
          <w:ilvl w:val="0"/>
          <w:numId w:val="11"/>
        </w:numPr>
        <w:spacing w:line="240" w:lineRule="auto"/>
        <w:ind w:left="0" w:firstLine="709"/>
        <w:jc w:val="both"/>
        <w:rPr>
          <w:rFonts w:ascii="Times New Roman" w:eastAsia="Times New Roman" w:hAnsi="Times New Roman" w:cs="Times New Roman"/>
          <w:sz w:val="28"/>
          <w:szCs w:val="28"/>
          <w:lang w:val="en-US"/>
        </w:rPr>
      </w:pPr>
      <w:proofErr w:type="spellStart"/>
      <w:r w:rsidRPr="007B0FA6">
        <w:rPr>
          <w:rFonts w:ascii="Times New Roman" w:eastAsia="Times New Roman" w:hAnsi="Times New Roman" w:cs="Times New Roman"/>
          <w:sz w:val="28"/>
          <w:szCs w:val="28"/>
          <w:lang w:val="en-US"/>
        </w:rPr>
        <w:t>Scriven</w:t>
      </w:r>
      <w:proofErr w:type="spellEnd"/>
      <w:r w:rsidRPr="007B0FA6">
        <w:rPr>
          <w:rFonts w:ascii="Times New Roman" w:eastAsia="Times New Roman" w:hAnsi="Times New Roman" w:cs="Times New Roman"/>
          <w:sz w:val="28"/>
          <w:szCs w:val="28"/>
          <w:lang w:val="en-US"/>
        </w:rPr>
        <w:t xml:space="preserve">, M. The methodology of evaluation / M. </w:t>
      </w:r>
      <w:proofErr w:type="spellStart"/>
      <w:r w:rsidRPr="007B0FA6">
        <w:rPr>
          <w:rFonts w:ascii="Times New Roman" w:eastAsia="Times New Roman" w:hAnsi="Times New Roman" w:cs="Times New Roman"/>
          <w:sz w:val="28"/>
          <w:szCs w:val="28"/>
          <w:lang w:val="en-US"/>
        </w:rPr>
        <w:t>Scriven</w:t>
      </w:r>
      <w:proofErr w:type="spellEnd"/>
      <w:r w:rsidRPr="007B0FA6">
        <w:rPr>
          <w:rFonts w:ascii="Times New Roman" w:eastAsia="Times New Roman" w:hAnsi="Times New Roman" w:cs="Times New Roman"/>
          <w:sz w:val="28"/>
          <w:szCs w:val="28"/>
          <w:lang w:val="en-US"/>
        </w:rPr>
        <w:t xml:space="preserve">, R.W. Tyler, R.M. Gagne // Curriculum evaluation. </w:t>
      </w:r>
      <w:r w:rsidR="00D71232">
        <w:rPr>
          <w:rFonts w:ascii="Times New Roman" w:eastAsia="Times New Roman" w:hAnsi="Times New Roman" w:cs="Times New Roman"/>
          <w:sz w:val="28"/>
          <w:szCs w:val="28"/>
          <w:lang w:val="en-US"/>
        </w:rPr>
        <w:t>-</w:t>
      </w:r>
      <w:r w:rsidRPr="007B0FA6">
        <w:rPr>
          <w:rFonts w:ascii="Times New Roman" w:eastAsia="Times New Roman" w:hAnsi="Times New Roman" w:cs="Times New Roman"/>
          <w:sz w:val="28"/>
          <w:szCs w:val="28"/>
          <w:lang w:val="en-US"/>
        </w:rPr>
        <w:t xml:space="preserve"> Chicago: Rand McNally. </w:t>
      </w:r>
      <w:r w:rsidR="00D71232">
        <w:rPr>
          <w:rFonts w:ascii="Times New Roman" w:eastAsia="Times New Roman" w:hAnsi="Times New Roman" w:cs="Times New Roman"/>
          <w:sz w:val="28"/>
          <w:szCs w:val="28"/>
          <w:lang w:val="en-US"/>
        </w:rPr>
        <w:t>-</w:t>
      </w:r>
      <w:r w:rsidRPr="007B0FA6">
        <w:rPr>
          <w:rFonts w:ascii="Times New Roman" w:eastAsia="Times New Roman" w:hAnsi="Times New Roman" w:cs="Times New Roman"/>
          <w:sz w:val="28"/>
          <w:szCs w:val="28"/>
          <w:lang w:val="en-US"/>
        </w:rPr>
        <w:t xml:space="preserve"> 1967. </w:t>
      </w:r>
      <w:r w:rsidR="00D71232">
        <w:rPr>
          <w:rFonts w:ascii="Times New Roman" w:eastAsia="Times New Roman" w:hAnsi="Times New Roman" w:cs="Times New Roman"/>
          <w:sz w:val="28"/>
          <w:szCs w:val="28"/>
          <w:lang w:val="en-US"/>
        </w:rPr>
        <w:t>-</w:t>
      </w:r>
      <w:r w:rsidRPr="007B0FA6">
        <w:rPr>
          <w:rFonts w:ascii="Times New Roman" w:eastAsia="Times New Roman" w:hAnsi="Times New Roman" w:cs="Times New Roman"/>
          <w:sz w:val="28"/>
          <w:szCs w:val="28"/>
          <w:lang w:val="en-US"/>
        </w:rPr>
        <w:t xml:space="preserve"> 102 p.</w:t>
      </w:r>
    </w:p>
    <w:p w14:paraId="54B796B0" w14:textId="6E6F7658" w:rsidR="007B0FA6" w:rsidRPr="007B0FA6" w:rsidRDefault="007B0FA6" w:rsidP="007B0FA6">
      <w:pPr>
        <w:pStyle w:val="a7"/>
        <w:numPr>
          <w:ilvl w:val="0"/>
          <w:numId w:val="11"/>
        </w:numPr>
        <w:spacing w:line="240" w:lineRule="auto"/>
        <w:ind w:left="0" w:firstLine="709"/>
        <w:jc w:val="both"/>
        <w:rPr>
          <w:rFonts w:ascii="Times New Roman" w:eastAsia="Times New Roman" w:hAnsi="Times New Roman" w:cs="Times New Roman"/>
          <w:sz w:val="28"/>
          <w:szCs w:val="28"/>
          <w:lang w:val="en-US"/>
        </w:rPr>
      </w:pPr>
      <w:proofErr w:type="spellStart"/>
      <w:r w:rsidRPr="007B0FA6">
        <w:rPr>
          <w:rFonts w:ascii="Times New Roman" w:eastAsia="Times New Roman" w:hAnsi="Times New Roman" w:cs="Times New Roman"/>
          <w:sz w:val="28"/>
          <w:szCs w:val="28"/>
          <w:lang w:val="en-US"/>
        </w:rPr>
        <w:t>Wiliam</w:t>
      </w:r>
      <w:proofErr w:type="spellEnd"/>
      <w:r w:rsidRPr="007B0FA6">
        <w:rPr>
          <w:rFonts w:ascii="Times New Roman" w:eastAsia="Times New Roman" w:hAnsi="Times New Roman" w:cs="Times New Roman"/>
          <w:sz w:val="28"/>
          <w:szCs w:val="28"/>
          <w:lang w:val="en-US"/>
        </w:rPr>
        <w:t>, D. Integrating Assessment with Instruction: What will it take to make it work? / D. William, M. Thompson // The Future of Assessment: Shaping Teaching and Learning; C.A. Dwyer (</w:t>
      </w:r>
      <w:proofErr w:type="gramStart"/>
      <w:r w:rsidRPr="007B0FA6">
        <w:rPr>
          <w:rFonts w:ascii="Times New Roman" w:eastAsia="Times New Roman" w:hAnsi="Times New Roman" w:cs="Times New Roman"/>
          <w:sz w:val="28"/>
          <w:szCs w:val="28"/>
          <w:lang w:val="en-US"/>
        </w:rPr>
        <w:t>ed</w:t>
      </w:r>
      <w:proofErr w:type="gramEnd"/>
      <w:r w:rsidRPr="007B0FA6">
        <w:rPr>
          <w:rFonts w:ascii="Times New Roman" w:eastAsia="Times New Roman" w:hAnsi="Times New Roman" w:cs="Times New Roman"/>
          <w:sz w:val="28"/>
          <w:szCs w:val="28"/>
          <w:lang w:val="en-US"/>
        </w:rPr>
        <w:t xml:space="preserve">.). </w:t>
      </w:r>
      <w:r w:rsidR="00D71232">
        <w:rPr>
          <w:rFonts w:ascii="Times New Roman" w:eastAsia="Times New Roman" w:hAnsi="Times New Roman" w:cs="Times New Roman"/>
          <w:sz w:val="28"/>
          <w:szCs w:val="28"/>
          <w:lang w:val="en-US"/>
        </w:rPr>
        <w:t>-</w:t>
      </w:r>
      <w:r w:rsidRPr="007B0FA6">
        <w:rPr>
          <w:rFonts w:ascii="Times New Roman" w:eastAsia="Times New Roman" w:hAnsi="Times New Roman" w:cs="Times New Roman"/>
          <w:sz w:val="28"/>
          <w:szCs w:val="28"/>
          <w:lang w:val="en-US"/>
        </w:rPr>
        <w:t xml:space="preserve"> London: Routledge, 2008. </w:t>
      </w:r>
      <w:r w:rsidR="00D71232">
        <w:rPr>
          <w:rFonts w:ascii="Times New Roman" w:eastAsia="Times New Roman" w:hAnsi="Times New Roman" w:cs="Times New Roman"/>
          <w:sz w:val="28"/>
          <w:szCs w:val="28"/>
          <w:lang w:val="en-US"/>
        </w:rPr>
        <w:t>-</w:t>
      </w:r>
      <w:r w:rsidRPr="007B0FA6">
        <w:rPr>
          <w:rFonts w:ascii="Times New Roman" w:eastAsia="Times New Roman" w:hAnsi="Times New Roman" w:cs="Times New Roman"/>
          <w:sz w:val="28"/>
          <w:szCs w:val="28"/>
          <w:lang w:val="en-US"/>
        </w:rPr>
        <w:t xml:space="preserve"> Pp. 53</w:t>
      </w:r>
      <w:r w:rsidR="00D71232">
        <w:rPr>
          <w:rFonts w:ascii="Times New Roman" w:eastAsia="Times New Roman" w:hAnsi="Times New Roman" w:cs="Times New Roman"/>
          <w:sz w:val="28"/>
          <w:szCs w:val="28"/>
          <w:lang w:val="en-US"/>
        </w:rPr>
        <w:t>-</w:t>
      </w:r>
      <w:r w:rsidRPr="007B0FA6">
        <w:rPr>
          <w:rFonts w:ascii="Times New Roman" w:eastAsia="Times New Roman" w:hAnsi="Times New Roman" w:cs="Times New Roman"/>
          <w:sz w:val="28"/>
          <w:szCs w:val="28"/>
          <w:lang w:val="en-US"/>
        </w:rPr>
        <w:t>82.</w:t>
      </w:r>
    </w:p>
    <w:p w14:paraId="536F0214" w14:textId="20DADF7C" w:rsidR="001B7087" w:rsidRPr="003B77B7" w:rsidRDefault="001B7087" w:rsidP="001B7087">
      <w:pPr>
        <w:spacing w:line="240" w:lineRule="auto"/>
        <w:jc w:val="both"/>
        <w:rPr>
          <w:rFonts w:ascii="Times New Roman" w:eastAsia="Times New Roman" w:hAnsi="Times New Roman" w:cs="Times New Roman"/>
          <w:sz w:val="28"/>
          <w:szCs w:val="28"/>
          <w:lang w:val="en-US"/>
        </w:rPr>
      </w:pPr>
    </w:p>
    <w:p w14:paraId="6D77ABBC" w14:textId="23042D74" w:rsidR="00370A55" w:rsidRPr="003B77B7" w:rsidRDefault="00370A55" w:rsidP="00370A55">
      <w:pPr>
        <w:spacing w:line="240" w:lineRule="auto"/>
        <w:jc w:val="both"/>
        <w:rPr>
          <w:rFonts w:ascii="Times New Roman" w:eastAsia="Times New Roman" w:hAnsi="Times New Roman" w:cs="Times New Roman"/>
          <w:sz w:val="28"/>
          <w:szCs w:val="28"/>
          <w:lang w:val="en-US"/>
        </w:rPr>
      </w:pPr>
    </w:p>
    <w:p w14:paraId="7250932E" w14:textId="2324084C" w:rsidR="00370A55" w:rsidRDefault="00370A55" w:rsidP="00370A55">
      <w:pPr>
        <w:spacing w:line="240" w:lineRule="auto"/>
        <w:jc w:val="both"/>
        <w:rPr>
          <w:rFonts w:ascii="Times New Roman" w:eastAsia="Times New Roman" w:hAnsi="Times New Roman" w:cs="Times New Roman"/>
          <w:b/>
          <w:sz w:val="28"/>
          <w:szCs w:val="28"/>
          <w:lang w:val="ru-RU"/>
        </w:rPr>
      </w:pPr>
      <w:r w:rsidRPr="00370A55">
        <w:rPr>
          <w:rFonts w:ascii="Times New Roman" w:eastAsia="Times New Roman" w:hAnsi="Times New Roman" w:cs="Times New Roman"/>
          <w:b/>
          <w:sz w:val="28"/>
          <w:szCs w:val="28"/>
          <w:lang w:val="ru-RU"/>
        </w:rPr>
        <w:t>ИНФОРМАЦИЯ ОБ АВТОРЕ</w:t>
      </w:r>
    </w:p>
    <w:p w14:paraId="385F11D2" w14:textId="6CBF05DD" w:rsidR="00370A55" w:rsidRDefault="00370A55" w:rsidP="00370A55">
      <w:pPr>
        <w:spacing w:line="240" w:lineRule="auto"/>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Швец </w:t>
      </w:r>
      <w:proofErr w:type="spellStart"/>
      <w:r>
        <w:rPr>
          <w:rFonts w:ascii="Times New Roman" w:eastAsia="Times New Roman" w:hAnsi="Times New Roman" w:cs="Times New Roman"/>
          <w:sz w:val="28"/>
          <w:szCs w:val="28"/>
          <w:lang w:val="ru-RU"/>
        </w:rPr>
        <w:t>Тэнэта</w:t>
      </w:r>
      <w:proofErr w:type="spellEnd"/>
      <w:r>
        <w:rPr>
          <w:rFonts w:ascii="Times New Roman" w:eastAsia="Times New Roman" w:hAnsi="Times New Roman" w:cs="Times New Roman"/>
          <w:sz w:val="28"/>
          <w:szCs w:val="28"/>
          <w:lang w:val="ru-RU"/>
        </w:rPr>
        <w:t>-Гурий Олег Александрович,</w:t>
      </w:r>
      <w:r w:rsidR="009F71B8">
        <w:rPr>
          <w:rFonts w:ascii="Times New Roman" w:eastAsia="Times New Roman" w:hAnsi="Times New Roman" w:cs="Times New Roman"/>
          <w:sz w:val="28"/>
          <w:szCs w:val="28"/>
          <w:lang w:val="ru-RU"/>
        </w:rPr>
        <w:t xml:space="preserve"> аспирант кафедры глобального образования </w:t>
      </w:r>
      <w:r w:rsidR="009F71B8" w:rsidRPr="00430713">
        <w:rPr>
          <w:rFonts w:ascii="Times New Roman" w:eastAsia="Times New Roman" w:hAnsi="Times New Roman" w:cs="Times New Roman"/>
          <w:sz w:val="28"/>
          <w:szCs w:val="28"/>
          <w:lang w:val="ru-RU"/>
        </w:rPr>
        <w:t>ФГБНУ «</w:t>
      </w:r>
      <w:r w:rsidR="009F71B8" w:rsidRPr="00430713">
        <w:rPr>
          <w:rFonts w:ascii="Times New Roman" w:eastAsia="Times New Roman" w:hAnsi="Times New Roman" w:cs="Times New Roman"/>
          <w:sz w:val="28"/>
          <w:szCs w:val="28"/>
        </w:rPr>
        <w:t xml:space="preserve">Институт развития стратегии образования </w:t>
      </w:r>
      <w:r w:rsidR="009F71B8" w:rsidRPr="00430713">
        <w:rPr>
          <w:rFonts w:ascii="Times New Roman" w:eastAsia="Times New Roman" w:hAnsi="Times New Roman" w:cs="Times New Roman"/>
          <w:sz w:val="28"/>
          <w:szCs w:val="28"/>
          <w:lang w:val="ru-RU"/>
        </w:rPr>
        <w:t>Р</w:t>
      </w:r>
      <w:proofErr w:type="spellStart"/>
      <w:r w:rsidR="009F71B8" w:rsidRPr="00430713">
        <w:rPr>
          <w:rFonts w:ascii="Times New Roman" w:eastAsia="Times New Roman" w:hAnsi="Times New Roman" w:cs="Times New Roman"/>
          <w:sz w:val="28"/>
          <w:szCs w:val="28"/>
        </w:rPr>
        <w:t>оссийской</w:t>
      </w:r>
      <w:proofErr w:type="spellEnd"/>
      <w:r w:rsidR="009F71B8" w:rsidRPr="00430713">
        <w:rPr>
          <w:rFonts w:ascii="Times New Roman" w:eastAsia="Times New Roman" w:hAnsi="Times New Roman" w:cs="Times New Roman"/>
          <w:sz w:val="28"/>
          <w:szCs w:val="28"/>
        </w:rPr>
        <w:t xml:space="preserve"> академии образования</w:t>
      </w:r>
      <w:r w:rsidR="001B7087">
        <w:rPr>
          <w:rFonts w:ascii="Times New Roman" w:eastAsia="Times New Roman" w:hAnsi="Times New Roman" w:cs="Times New Roman"/>
          <w:sz w:val="28"/>
          <w:szCs w:val="28"/>
          <w:lang w:val="ru-RU"/>
        </w:rPr>
        <w:t>»</w:t>
      </w:r>
      <w:r w:rsidR="001B7087" w:rsidRPr="001B7087">
        <w:rPr>
          <w:rFonts w:ascii="Times New Roman" w:eastAsia="Times New Roman" w:hAnsi="Times New Roman" w:cs="Times New Roman"/>
          <w:sz w:val="28"/>
          <w:szCs w:val="28"/>
          <w:lang w:val="ru-RU"/>
        </w:rPr>
        <w:t>;</w:t>
      </w:r>
      <w:r w:rsidR="009F71B8" w:rsidRPr="00044A43">
        <w:t xml:space="preserve"> </w:t>
      </w:r>
      <w:r>
        <w:rPr>
          <w:rFonts w:ascii="Times New Roman" w:eastAsia="Times New Roman" w:hAnsi="Times New Roman" w:cs="Times New Roman"/>
          <w:sz w:val="28"/>
          <w:szCs w:val="28"/>
          <w:lang w:val="ru-RU"/>
        </w:rPr>
        <w:t xml:space="preserve"> </w:t>
      </w:r>
    </w:p>
    <w:p w14:paraId="3AD8C1CF" w14:textId="31D13809" w:rsidR="009F71B8" w:rsidRDefault="009F71B8" w:rsidP="00370A55">
      <w:pPr>
        <w:spacing w:line="240"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Email: </w:t>
      </w:r>
      <w:hyperlink r:id="rId10" w:history="1">
        <w:r w:rsidR="001B7087" w:rsidRPr="00E4147F">
          <w:rPr>
            <w:rStyle w:val="af"/>
            <w:rFonts w:ascii="Times New Roman" w:eastAsia="Times New Roman" w:hAnsi="Times New Roman" w:cs="Times New Roman"/>
            <w:sz w:val="28"/>
            <w:szCs w:val="28"/>
            <w:lang w:val="en-US"/>
          </w:rPr>
          <w:t>oleg444@gmail.com</w:t>
        </w:r>
      </w:hyperlink>
    </w:p>
    <w:p w14:paraId="6FBF81D8" w14:textId="697A0F12" w:rsidR="001B7087" w:rsidRDefault="001B7087" w:rsidP="00370A55">
      <w:pPr>
        <w:spacing w:line="240" w:lineRule="auto"/>
        <w:jc w:val="both"/>
        <w:rPr>
          <w:rFonts w:ascii="Times New Roman" w:eastAsia="Times New Roman" w:hAnsi="Times New Roman" w:cs="Times New Roman"/>
          <w:sz w:val="28"/>
          <w:szCs w:val="28"/>
          <w:lang w:val="en-US"/>
        </w:rPr>
      </w:pPr>
    </w:p>
    <w:p w14:paraId="48E087BB" w14:textId="77777777" w:rsidR="001B7087" w:rsidRPr="001B7087" w:rsidRDefault="001B7087" w:rsidP="001B7087">
      <w:pPr>
        <w:spacing w:line="240" w:lineRule="auto"/>
        <w:jc w:val="both"/>
        <w:rPr>
          <w:rFonts w:ascii="Times New Roman" w:eastAsia="Times New Roman" w:hAnsi="Times New Roman" w:cs="Times New Roman"/>
          <w:sz w:val="28"/>
          <w:szCs w:val="28"/>
          <w:lang w:val="en-US"/>
        </w:rPr>
      </w:pPr>
    </w:p>
    <w:p w14:paraId="68C3F808" w14:textId="77777777" w:rsidR="001B7087" w:rsidRPr="003B77B7" w:rsidRDefault="001B7087" w:rsidP="001B7087">
      <w:pPr>
        <w:spacing w:line="240" w:lineRule="auto"/>
        <w:jc w:val="both"/>
        <w:rPr>
          <w:rFonts w:ascii="Times New Roman" w:eastAsia="Times New Roman" w:hAnsi="Times New Roman" w:cs="Times New Roman"/>
          <w:b/>
          <w:sz w:val="28"/>
          <w:szCs w:val="28"/>
          <w:lang w:val="en-US"/>
        </w:rPr>
      </w:pPr>
      <w:r w:rsidRPr="003B77B7">
        <w:rPr>
          <w:rFonts w:ascii="Times New Roman" w:eastAsia="Times New Roman" w:hAnsi="Times New Roman" w:cs="Times New Roman"/>
          <w:b/>
          <w:sz w:val="28"/>
          <w:szCs w:val="28"/>
          <w:lang w:val="en-US"/>
        </w:rPr>
        <w:t>INFORMATION ABOUT THE AUTHOR</w:t>
      </w:r>
    </w:p>
    <w:p w14:paraId="026546FC" w14:textId="01AEC424" w:rsidR="001B7087" w:rsidRPr="001B7087" w:rsidRDefault="001B7087" w:rsidP="001B7087">
      <w:pPr>
        <w:spacing w:line="240"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Oleg A. Shvets </w:t>
      </w:r>
      <w:proofErr w:type="spellStart"/>
      <w:r>
        <w:rPr>
          <w:rFonts w:ascii="Times New Roman" w:eastAsia="Times New Roman" w:hAnsi="Times New Roman" w:cs="Times New Roman"/>
          <w:sz w:val="28"/>
          <w:szCs w:val="28"/>
          <w:lang w:val="en-US"/>
        </w:rPr>
        <w:t>Teneta-Gurii</w:t>
      </w:r>
      <w:proofErr w:type="spellEnd"/>
      <w:r>
        <w:rPr>
          <w:rFonts w:ascii="Times New Roman" w:eastAsia="Times New Roman" w:hAnsi="Times New Roman" w:cs="Times New Roman"/>
          <w:sz w:val="28"/>
          <w:szCs w:val="28"/>
          <w:lang w:val="en-US"/>
        </w:rPr>
        <w:t xml:space="preserve"> </w:t>
      </w:r>
      <w:bookmarkStart w:id="15" w:name="_GoBack"/>
      <w:r w:rsidRPr="001B7087">
        <w:rPr>
          <w:rFonts w:ascii="Times New Roman" w:eastAsia="Times New Roman" w:hAnsi="Times New Roman" w:cs="Times New Roman"/>
          <w:sz w:val="28"/>
          <w:szCs w:val="28"/>
          <w:lang w:val="en-US"/>
        </w:rPr>
        <w:t>–</w:t>
      </w:r>
      <w:bookmarkEnd w:id="15"/>
      <w:r w:rsidRPr="001B7087">
        <w:rPr>
          <w:rFonts w:ascii="Times New Roman" w:eastAsia="Times New Roman" w:hAnsi="Times New Roman" w:cs="Times New Roman"/>
          <w:sz w:val="28"/>
          <w:szCs w:val="28"/>
          <w:lang w:val="en-US"/>
        </w:rPr>
        <w:t xml:space="preserve"> Postgraduate Student of the Department of </w:t>
      </w:r>
      <w:r>
        <w:rPr>
          <w:rFonts w:ascii="Times New Roman" w:eastAsia="Times New Roman" w:hAnsi="Times New Roman" w:cs="Times New Roman"/>
          <w:sz w:val="28"/>
          <w:szCs w:val="28"/>
          <w:lang w:val="en-US"/>
        </w:rPr>
        <w:t>Global Education</w:t>
      </w:r>
      <w:r w:rsidRPr="001B7087">
        <w:rPr>
          <w:rFonts w:ascii="Times New Roman" w:eastAsia="Times New Roman" w:hAnsi="Times New Roman" w:cs="Times New Roman"/>
          <w:sz w:val="28"/>
          <w:szCs w:val="28"/>
          <w:lang w:val="en-US"/>
        </w:rPr>
        <w:t>,</w:t>
      </w:r>
      <w:r>
        <w:rPr>
          <w:rFonts w:ascii="Times New Roman" w:eastAsia="Times New Roman" w:hAnsi="Times New Roman" w:cs="Times New Roman"/>
          <w:sz w:val="28"/>
          <w:szCs w:val="28"/>
          <w:lang w:val="en-US"/>
        </w:rPr>
        <w:t xml:space="preserve"> </w:t>
      </w:r>
      <w:r w:rsidRPr="00B1143C">
        <w:rPr>
          <w:rFonts w:ascii="Times New Roman" w:eastAsia="Times New Roman" w:hAnsi="Times New Roman" w:cs="Times New Roman"/>
          <w:sz w:val="28"/>
          <w:szCs w:val="28"/>
          <w:lang w:val="en-US"/>
        </w:rPr>
        <w:t>Institute for Strategy of Education Development of the Russian Academy of Education</w:t>
      </w:r>
      <w:r w:rsidRPr="001B7087">
        <w:rPr>
          <w:rFonts w:ascii="Times New Roman" w:eastAsia="Times New Roman" w:hAnsi="Times New Roman" w:cs="Times New Roman"/>
          <w:sz w:val="28"/>
          <w:szCs w:val="28"/>
          <w:lang w:val="en-US"/>
        </w:rPr>
        <w:t>;</w:t>
      </w:r>
    </w:p>
    <w:p w14:paraId="0AA10FDE" w14:textId="425F6D5D" w:rsidR="001B7087" w:rsidRPr="009F71B8" w:rsidRDefault="001B7087" w:rsidP="001B7087">
      <w:pPr>
        <w:spacing w:line="240" w:lineRule="auto"/>
        <w:jc w:val="both"/>
        <w:rPr>
          <w:rFonts w:ascii="Times New Roman" w:eastAsia="Times New Roman" w:hAnsi="Times New Roman" w:cs="Times New Roman"/>
          <w:sz w:val="28"/>
          <w:szCs w:val="28"/>
          <w:lang w:val="en-US"/>
        </w:rPr>
      </w:pPr>
      <w:proofErr w:type="gramStart"/>
      <w:r w:rsidRPr="001B7087">
        <w:rPr>
          <w:rFonts w:ascii="Times New Roman" w:eastAsia="Times New Roman" w:hAnsi="Times New Roman" w:cs="Times New Roman"/>
          <w:sz w:val="28"/>
          <w:szCs w:val="28"/>
          <w:lang w:val="en-US"/>
        </w:rPr>
        <w:t>e-mail</w:t>
      </w:r>
      <w:proofErr w:type="gramEnd"/>
      <w:r w:rsidRPr="001B7087">
        <w:rPr>
          <w:rFonts w:ascii="Times New Roman" w:eastAsia="Times New Roman" w:hAnsi="Times New Roman" w:cs="Times New Roman"/>
          <w:sz w:val="28"/>
          <w:szCs w:val="28"/>
          <w:lang w:val="en-US"/>
        </w:rPr>
        <w:t xml:space="preserve">: </w:t>
      </w:r>
      <w:hyperlink r:id="rId11" w:history="1">
        <w:r w:rsidRPr="00E4147F">
          <w:rPr>
            <w:rStyle w:val="af"/>
            <w:rFonts w:ascii="Times New Roman" w:eastAsia="Times New Roman" w:hAnsi="Times New Roman" w:cs="Times New Roman"/>
            <w:sz w:val="28"/>
            <w:szCs w:val="28"/>
            <w:lang w:val="en-US"/>
          </w:rPr>
          <w:t>oleg444@gmail.com</w:t>
        </w:r>
      </w:hyperlink>
    </w:p>
    <w:sectPr w:rsidR="001B7087" w:rsidRPr="009F71B8" w:rsidSect="00430713">
      <w:footerReference w:type="default" r:id="rId12"/>
      <w:footerReference w:type="first" r:id="rId13"/>
      <w:pgSz w:w="11909" w:h="16834"/>
      <w:pgMar w:top="1134" w:right="1134" w:bottom="1134"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D99F70" w14:textId="77777777" w:rsidR="003825AC" w:rsidRDefault="003825AC">
      <w:pPr>
        <w:spacing w:line="240" w:lineRule="auto"/>
      </w:pPr>
      <w:r>
        <w:separator/>
      </w:r>
    </w:p>
  </w:endnote>
  <w:endnote w:type="continuationSeparator" w:id="0">
    <w:p w14:paraId="3437D47A" w14:textId="77777777" w:rsidR="003825AC" w:rsidRDefault="003825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Noto Sans Symbols">
    <w:altName w:val="Calibri"/>
    <w:charset w:val="00"/>
    <w:family w:val="auto"/>
    <w:pitch w:val="default"/>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63" w14:textId="70E28598" w:rsidR="00662B3A" w:rsidRDefault="00662B3A">
    <w:pP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62" w14:textId="48E71359" w:rsidR="00662B3A" w:rsidRDefault="00662B3A">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036CD6" w14:textId="77777777" w:rsidR="003825AC" w:rsidRDefault="003825AC">
      <w:pPr>
        <w:spacing w:line="240" w:lineRule="auto"/>
      </w:pPr>
      <w:r>
        <w:separator/>
      </w:r>
    </w:p>
  </w:footnote>
  <w:footnote w:type="continuationSeparator" w:id="0">
    <w:p w14:paraId="3B8CE3D4" w14:textId="77777777" w:rsidR="003825AC" w:rsidRDefault="003825A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54251"/>
    <w:multiLevelType w:val="multilevel"/>
    <w:tmpl w:val="D28017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DA930EC"/>
    <w:multiLevelType w:val="multilevel"/>
    <w:tmpl w:val="084001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F2830F3"/>
    <w:multiLevelType w:val="multilevel"/>
    <w:tmpl w:val="146278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8150BB7"/>
    <w:multiLevelType w:val="multilevel"/>
    <w:tmpl w:val="453A24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C036280"/>
    <w:multiLevelType w:val="multilevel"/>
    <w:tmpl w:val="13A05C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D4E5D6E"/>
    <w:multiLevelType w:val="multilevel"/>
    <w:tmpl w:val="210E5F7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15:restartNumberingAfterBreak="0">
    <w:nsid w:val="24A221F6"/>
    <w:multiLevelType w:val="multilevel"/>
    <w:tmpl w:val="27F8A6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5B539B1"/>
    <w:multiLevelType w:val="multilevel"/>
    <w:tmpl w:val="FCF61D96"/>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B345C8D"/>
    <w:multiLevelType w:val="hybridMultilevel"/>
    <w:tmpl w:val="9AD4471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524906F8"/>
    <w:multiLevelType w:val="multilevel"/>
    <w:tmpl w:val="2118E6EA"/>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586B58D3"/>
    <w:multiLevelType w:val="multilevel"/>
    <w:tmpl w:val="B4FA60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4"/>
  </w:num>
  <w:num w:numId="2">
    <w:abstractNumId w:val="3"/>
  </w:num>
  <w:num w:numId="3">
    <w:abstractNumId w:val="10"/>
  </w:num>
  <w:num w:numId="4">
    <w:abstractNumId w:val="5"/>
  </w:num>
  <w:num w:numId="5">
    <w:abstractNumId w:val="7"/>
  </w:num>
  <w:num w:numId="6">
    <w:abstractNumId w:val="2"/>
  </w:num>
  <w:num w:numId="7">
    <w:abstractNumId w:val="6"/>
  </w:num>
  <w:num w:numId="8">
    <w:abstractNumId w:val="1"/>
  </w:num>
  <w:num w:numId="9">
    <w:abstractNumId w:val="0"/>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B3A"/>
    <w:rsid w:val="00044A43"/>
    <w:rsid w:val="000639F5"/>
    <w:rsid w:val="00066549"/>
    <w:rsid w:val="000D289E"/>
    <w:rsid w:val="00127E78"/>
    <w:rsid w:val="001B0DCD"/>
    <w:rsid w:val="001B100C"/>
    <w:rsid w:val="001B2E83"/>
    <w:rsid w:val="001B7087"/>
    <w:rsid w:val="001D2B52"/>
    <w:rsid w:val="002C4B24"/>
    <w:rsid w:val="003272A1"/>
    <w:rsid w:val="00370A55"/>
    <w:rsid w:val="003825AC"/>
    <w:rsid w:val="003A12E7"/>
    <w:rsid w:val="003B572C"/>
    <w:rsid w:val="003B77B7"/>
    <w:rsid w:val="003C59F8"/>
    <w:rsid w:val="003D3CAD"/>
    <w:rsid w:val="00430713"/>
    <w:rsid w:val="00434F23"/>
    <w:rsid w:val="004639DA"/>
    <w:rsid w:val="004B4DF5"/>
    <w:rsid w:val="004C1545"/>
    <w:rsid w:val="0053583B"/>
    <w:rsid w:val="00572839"/>
    <w:rsid w:val="00592E1F"/>
    <w:rsid w:val="006050B6"/>
    <w:rsid w:val="006163CE"/>
    <w:rsid w:val="00626001"/>
    <w:rsid w:val="006378B3"/>
    <w:rsid w:val="00662B3A"/>
    <w:rsid w:val="006B0AB5"/>
    <w:rsid w:val="006F5CFB"/>
    <w:rsid w:val="007300F1"/>
    <w:rsid w:val="007B0FA6"/>
    <w:rsid w:val="007C3553"/>
    <w:rsid w:val="008640DE"/>
    <w:rsid w:val="00885739"/>
    <w:rsid w:val="008E027F"/>
    <w:rsid w:val="0091381C"/>
    <w:rsid w:val="009B38E6"/>
    <w:rsid w:val="009B780E"/>
    <w:rsid w:val="009C04DF"/>
    <w:rsid w:val="009F71B8"/>
    <w:rsid w:val="00A96526"/>
    <w:rsid w:val="00AD3740"/>
    <w:rsid w:val="00AF2793"/>
    <w:rsid w:val="00AF5818"/>
    <w:rsid w:val="00B1143C"/>
    <w:rsid w:val="00B24893"/>
    <w:rsid w:val="00B63812"/>
    <w:rsid w:val="00C80F41"/>
    <w:rsid w:val="00CA35E4"/>
    <w:rsid w:val="00D4322A"/>
    <w:rsid w:val="00D448FB"/>
    <w:rsid w:val="00D71232"/>
    <w:rsid w:val="00DB0E3F"/>
    <w:rsid w:val="00DB2C61"/>
    <w:rsid w:val="00DB3940"/>
    <w:rsid w:val="00DE5FF8"/>
    <w:rsid w:val="00DE66F8"/>
    <w:rsid w:val="00E87D8F"/>
    <w:rsid w:val="00EC06A5"/>
    <w:rsid w:val="00EC2402"/>
    <w:rsid w:val="00F23D43"/>
    <w:rsid w:val="00F36EEE"/>
    <w:rsid w:val="00F41C3D"/>
    <w:rsid w:val="00F56687"/>
    <w:rsid w:val="00F8607D"/>
    <w:rsid w:val="00F91653"/>
    <w:rsid w:val="00FB1DDA"/>
    <w:rsid w:val="00FE56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5DA81"/>
  <w15:docId w15:val="{C7ABC93D-1D22-4E5B-81AB-D62794BF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0FA6"/>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after="60"/>
    </w:pPr>
    <w:rPr>
      <w:sz w:val="52"/>
      <w:szCs w:val="52"/>
    </w:rPr>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3"/>
    <w:tblPr>
      <w:tblStyleRowBandSize w:val="1"/>
      <w:tblStyleColBandSize w:val="1"/>
      <w:tblCellMar>
        <w:top w:w="100" w:type="dxa"/>
        <w:left w:w="100" w:type="dxa"/>
        <w:bottom w:w="100" w:type="dxa"/>
        <w:right w:w="100" w:type="dxa"/>
      </w:tblCellMar>
    </w:tblPr>
  </w:style>
  <w:style w:type="table" w:customStyle="1" w:styleId="a6">
    <w:basedOn w:val="TableNormal3"/>
    <w:tblPr>
      <w:tblStyleRowBandSize w:val="1"/>
      <w:tblStyleColBandSize w:val="1"/>
      <w:tblCellMar>
        <w:top w:w="100" w:type="dxa"/>
        <w:left w:w="100" w:type="dxa"/>
        <w:bottom w:w="100" w:type="dxa"/>
        <w:right w:w="100" w:type="dxa"/>
      </w:tblCellMar>
    </w:tblPr>
  </w:style>
  <w:style w:type="paragraph" w:styleId="a7">
    <w:name w:val="List Paragraph"/>
    <w:basedOn w:val="a"/>
    <w:uiPriority w:val="34"/>
    <w:qFormat/>
    <w:rsid w:val="00513064"/>
    <w:pPr>
      <w:ind w:left="720"/>
      <w:contextualSpacing/>
    </w:pPr>
  </w:style>
  <w:style w:type="paragraph" w:styleId="a8">
    <w:name w:val="Revision"/>
    <w:hidden/>
    <w:uiPriority w:val="99"/>
    <w:semiHidden/>
    <w:rsid w:val="00DB3940"/>
    <w:pPr>
      <w:spacing w:line="240" w:lineRule="auto"/>
    </w:pPr>
  </w:style>
  <w:style w:type="paragraph" w:styleId="a9">
    <w:name w:val="Balloon Text"/>
    <w:basedOn w:val="a"/>
    <w:link w:val="aa"/>
    <w:uiPriority w:val="99"/>
    <w:semiHidden/>
    <w:unhideWhenUsed/>
    <w:rsid w:val="003A12E7"/>
    <w:pPr>
      <w:spacing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3A12E7"/>
    <w:rPr>
      <w:rFonts w:ascii="Segoe UI" w:hAnsi="Segoe UI" w:cs="Segoe UI"/>
      <w:sz w:val="18"/>
      <w:szCs w:val="18"/>
    </w:rPr>
  </w:style>
  <w:style w:type="paragraph" w:styleId="ab">
    <w:name w:val="header"/>
    <w:basedOn w:val="a"/>
    <w:link w:val="ac"/>
    <w:uiPriority w:val="99"/>
    <w:unhideWhenUsed/>
    <w:rsid w:val="00430713"/>
    <w:pPr>
      <w:tabs>
        <w:tab w:val="center" w:pos="4677"/>
        <w:tab w:val="right" w:pos="9355"/>
      </w:tabs>
      <w:spacing w:line="240" w:lineRule="auto"/>
    </w:pPr>
  </w:style>
  <w:style w:type="character" w:customStyle="1" w:styleId="ac">
    <w:name w:val="Верхний колонтитул Знак"/>
    <w:basedOn w:val="a0"/>
    <w:link w:val="ab"/>
    <w:uiPriority w:val="99"/>
    <w:rsid w:val="00430713"/>
  </w:style>
  <w:style w:type="paragraph" w:styleId="ad">
    <w:name w:val="footer"/>
    <w:basedOn w:val="a"/>
    <w:link w:val="ae"/>
    <w:uiPriority w:val="99"/>
    <w:unhideWhenUsed/>
    <w:rsid w:val="00430713"/>
    <w:pPr>
      <w:tabs>
        <w:tab w:val="center" w:pos="4677"/>
        <w:tab w:val="right" w:pos="9355"/>
      </w:tabs>
      <w:spacing w:line="240" w:lineRule="auto"/>
    </w:pPr>
  </w:style>
  <w:style w:type="character" w:customStyle="1" w:styleId="ae">
    <w:name w:val="Нижний колонтитул Знак"/>
    <w:basedOn w:val="a0"/>
    <w:link w:val="ad"/>
    <w:uiPriority w:val="99"/>
    <w:rsid w:val="00430713"/>
  </w:style>
  <w:style w:type="character" w:styleId="af">
    <w:name w:val="Hyperlink"/>
    <w:basedOn w:val="a0"/>
    <w:uiPriority w:val="99"/>
    <w:unhideWhenUsed/>
    <w:rsid w:val="009F71B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382210">
      <w:bodyDiv w:val="1"/>
      <w:marLeft w:val="0"/>
      <w:marRight w:val="0"/>
      <w:marTop w:val="0"/>
      <w:marBottom w:val="0"/>
      <w:divBdr>
        <w:top w:val="none" w:sz="0" w:space="0" w:color="auto"/>
        <w:left w:val="none" w:sz="0" w:space="0" w:color="auto"/>
        <w:bottom w:val="none" w:sz="0" w:space="0" w:color="auto"/>
        <w:right w:val="none" w:sz="0" w:space="0" w:color="auto"/>
      </w:divBdr>
    </w:div>
    <w:div w:id="8800216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leg444@gmail.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oleg444@gmail.com"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PR1n3It/1u7BbvDozZ10kDtsp0Q==">AMUW2mUXq9eoWUJQWyHkiL0dtNBfu3IFzxV0G8WJXyxc/U1m8ciuwuiCFU4fKbvlJACueAAX4p1leLFn8W1zJuA6zbuJWlWv9xtw+gyDBFMRBtZH683YZKQWf1TkxreroTiQIy3+hzUt</go:docsCustomData>
</go:gDocsCustomXmlDataStorage>
</file>

<file path=customXml/item2.xml><?xml version="1.0" encoding="utf-8"?>
<b:Sources xmlns:b="http://schemas.openxmlformats.org/officeDocument/2006/bibliography" xmlns="http://schemas.openxmlformats.org/officeDocument/2006/bibliography" SelectedStyle="\GostName.XSL" StyleName="ГОСТ — сортировка по именам" Version="2003"/>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A5FC174-EB60-44A5-B15D-D8FD115F9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4351</Words>
  <Characters>24806</Characters>
  <Application>Microsoft Office Word</Application>
  <DocSecurity>0</DocSecurity>
  <Lines>206</Lines>
  <Paragraphs>58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oleg</dc:creator>
  <cp:lastModifiedBy>oleg</cp:lastModifiedBy>
  <cp:revision>3</cp:revision>
  <cp:lastPrinted>2022-07-02T14:14:00Z</cp:lastPrinted>
  <dcterms:created xsi:type="dcterms:W3CDTF">2022-07-09T06:29:00Z</dcterms:created>
  <dcterms:modified xsi:type="dcterms:W3CDTF">2022-07-09T06:33:00Z</dcterms:modified>
</cp:coreProperties>
</file>